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DF76C5" w:rsidRDefault="00E17440" w:rsidP="00212CB6">
      <w:pPr>
        <w:spacing w:line="264" w:lineRule="auto"/>
        <w:rPr>
          <w:rFonts w:eastAsia="Times New Roman" w:cs="Times New Roman"/>
          <w:b/>
          <w:spacing w:val="6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61312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94636930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  ПРАВИТЕЛЬСТВА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</w:p>
    <w:p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C8D0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D91DF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</w:t>
      </w:r>
      <w:bookmarkStart w:id="0" w:name="_GoBack"/>
      <w:bookmarkEnd w:id="0"/>
      <w:r w:rsidRPr="00DF76C5">
        <w:rPr>
          <w:rFonts w:eastAsia="Times New Roman" w:cs="Times New Roman"/>
          <w:b/>
          <w:sz w:val="44"/>
          <w:szCs w:val="24"/>
          <w:lang w:eastAsia="ru-RU"/>
        </w:rPr>
        <w:t xml:space="preserve"> Р И К А З</w:t>
      </w:r>
    </w:p>
    <w:p w:rsidR="00212CB6" w:rsidRPr="00AF152D" w:rsidRDefault="00212CB6" w:rsidP="00212CB6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D256FE" w:rsidRDefault="00D256FE" w:rsidP="00F91BDA">
      <w:pPr>
        <w:pStyle w:val="ConsPlusTitle"/>
        <w:contextualSpacing/>
        <w:jc w:val="center"/>
      </w:pPr>
    </w:p>
    <w:p w:rsidR="00506AEE" w:rsidRDefault="00506AEE" w:rsidP="00F91BDA">
      <w:pPr>
        <w:pStyle w:val="ConsPlusTitle"/>
        <w:contextualSpacing/>
        <w:jc w:val="center"/>
      </w:pPr>
    </w:p>
    <w:p w:rsidR="009771FB" w:rsidRDefault="004879A1" w:rsidP="00DB2D18">
      <w:pPr>
        <w:pStyle w:val="ConsPlusTitle"/>
        <w:contextualSpacing/>
        <w:jc w:val="center"/>
      </w:pPr>
      <w:r>
        <w:t xml:space="preserve">О </w:t>
      </w:r>
      <w:r w:rsidR="00282277">
        <w:t xml:space="preserve">внесении изменений в </w:t>
      </w:r>
      <w:r w:rsidR="009771FB" w:rsidRPr="009771FB">
        <w:t>приказ</w:t>
      </w:r>
    </w:p>
    <w:p w:rsidR="009771FB" w:rsidRDefault="009771FB" w:rsidP="00DB2D18">
      <w:pPr>
        <w:pStyle w:val="ConsPlusTitle"/>
        <w:contextualSpacing/>
        <w:jc w:val="center"/>
      </w:pPr>
      <w:r w:rsidRPr="009771FB">
        <w:t>Администрации Главы и Правительства</w:t>
      </w:r>
    </w:p>
    <w:p w:rsidR="00DB2D18" w:rsidRDefault="009771FB" w:rsidP="00DB2D18">
      <w:pPr>
        <w:pStyle w:val="ConsPlusTitle"/>
        <w:contextualSpacing/>
        <w:jc w:val="center"/>
      </w:pPr>
      <w:r w:rsidRPr="009771FB">
        <w:t>Республики Дагестан от 11 февраля 2019 г. № 82</w:t>
      </w:r>
    </w:p>
    <w:p w:rsidR="009771FB" w:rsidRDefault="009771FB" w:rsidP="00DB2D18">
      <w:pPr>
        <w:pStyle w:val="ConsPlusTitle"/>
        <w:contextualSpacing/>
        <w:jc w:val="center"/>
      </w:pPr>
    </w:p>
    <w:p w:rsidR="00CD498B" w:rsidRDefault="00CD498B" w:rsidP="00A90196">
      <w:pPr>
        <w:pStyle w:val="ConsPlusTitle"/>
        <w:ind w:firstLine="708"/>
        <w:contextualSpacing/>
        <w:jc w:val="both"/>
        <w:rPr>
          <w:b w:val="0"/>
        </w:rPr>
      </w:pPr>
    </w:p>
    <w:p w:rsidR="009771FB" w:rsidRDefault="00A90196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1. </w:t>
      </w:r>
      <w:r w:rsidR="009771FB">
        <w:rPr>
          <w:b w:val="0"/>
        </w:rPr>
        <w:t xml:space="preserve">Утвердить прилагаемые изменения, которые вносятся в </w:t>
      </w:r>
      <w:r w:rsidR="009771FB" w:rsidRPr="009771FB">
        <w:rPr>
          <w:b w:val="0"/>
        </w:rPr>
        <w:t>приказ Администрации Главы и Правительства Республики Дагестан от 11 февраля 2019 г. № 82 «Об утверждении Порядка работы конкурсной комиссии для проведения конкурсов на замещение вакантной должности государственной гражданской службы Республики Дагестан в Администрации Главы и Правительства Республики Дагестан и включение в кадровый резерв Администрации Главы и Правительства Республики Дагестан и Методики проведения конкурсов на замещение вакантной должности государственной гражданской службы Республики Дагестан в Администрации Главы и Правительства Республики Дагестан и включение в кадровый резерв Администрации Главы и Правительства Республики Дагестан» (интернет-портал правовой информации Республики Дагестан (www.pravo.e-dag.ru), 2019, 20 февраля, № 05007003781).</w:t>
      </w:r>
    </w:p>
    <w:p w:rsidR="00756894" w:rsidRDefault="00760464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</w:t>
      </w:r>
      <w:r w:rsidR="00756894">
        <w:rPr>
          <w:b w:val="0"/>
        </w:rPr>
        <w:t>. Направить настоящий приказ на государственную регистрацию в Министерство юстиции Республики Дагестан.</w:t>
      </w:r>
    </w:p>
    <w:p w:rsidR="00756894" w:rsidRDefault="00760464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756894">
        <w:rPr>
          <w:b w:val="0"/>
        </w:rPr>
        <w:t>. Настоящий приказ вступает в силу со дня его официального опубликования.</w:t>
      </w:r>
    </w:p>
    <w:p w:rsidR="00006469" w:rsidRDefault="00006469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60464" w:rsidRDefault="00760464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416264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416264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 xml:space="preserve">  </w:t>
      </w:r>
      <w:r w:rsidR="00212CB6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</w:t>
      </w:r>
      <w:r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 w:rsidR="00416264">
        <w:rPr>
          <w:rFonts w:cs="Times New Roman"/>
          <w:b/>
          <w:szCs w:val="28"/>
        </w:rPr>
        <w:t xml:space="preserve">          </w:t>
      </w:r>
      <w:r w:rsidR="00212CB6">
        <w:rPr>
          <w:rFonts w:cs="Times New Roman"/>
          <w:b/>
          <w:szCs w:val="28"/>
        </w:rPr>
        <w:t xml:space="preserve"> </w:t>
      </w:r>
      <w:r w:rsidR="00AC58D3">
        <w:rPr>
          <w:rFonts w:cs="Times New Roman"/>
          <w:b/>
          <w:szCs w:val="28"/>
        </w:rPr>
        <w:t>М. Омаров</w:t>
      </w:r>
    </w:p>
    <w:p w:rsidR="00276988" w:rsidRDefault="00276988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276988" w:rsidRDefault="00276988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276988" w:rsidSect="00F95535">
          <w:headerReference w:type="default" r:id="rId9"/>
          <w:headerReference w:type="first" r:id="rId10"/>
          <w:pgSz w:w="11905" w:h="16838"/>
          <w:pgMar w:top="1134" w:right="851" w:bottom="1134" w:left="1701" w:header="567" w:footer="567" w:gutter="0"/>
          <w:cols w:space="720"/>
          <w:titlePg/>
          <w:docGrid w:linePitch="381"/>
        </w:sectPr>
      </w:pPr>
    </w:p>
    <w:p w:rsidR="00276988" w:rsidRPr="00C72AF5" w:rsidRDefault="00276988" w:rsidP="00276988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lastRenderedPageBreak/>
        <w:t>УТВЕРЖДЕН</w:t>
      </w:r>
      <w:r>
        <w:rPr>
          <w:b w:val="0"/>
        </w:rPr>
        <w:t>Ы</w:t>
      </w:r>
    </w:p>
    <w:p w:rsidR="00276988" w:rsidRPr="00C72AF5" w:rsidRDefault="00276988" w:rsidP="00276988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приказом Администрации</w:t>
      </w:r>
    </w:p>
    <w:p w:rsidR="00276988" w:rsidRPr="00C72AF5" w:rsidRDefault="00276988" w:rsidP="00276988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Главы и Правительства</w:t>
      </w:r>
    </w:p>
    <w:p w:rsidR="00276988" w:rsidRPr="00C72AF5" w:rsidRDefault="00276988" w:rsidP="00276988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Республики Дагестан</w:t>
      </w:r>
    </w:p>
    <w:p w:rsidR="00276988" w:rsidRDefault="00276988" w:rsidP="00276988">
      <w:pPr>
        <w:pStyle w:val="ConsPlusNormal"/>
        <w:contextualSpacing/>
      </w:pPr>
    </w:p>
    <w:p w:rsidR="00276988" w:rsidRPr="00C72AF5" w:rsidRDefault="00276988" w:rsidP="00276988">
      <w:pPr>
        <w:pStyle w:val="ConsPlusNormal"/>
        <w:contextualSpacing/>
      </w:pPr>
    </w:p>
    <w:p w:rsidR="00276988" w:rsidRPr="00C72AF5" w:rsidRDefault="00276988" w:rsidP="00276988">
      <w:pPr>
        <w:pStyle w:val="ConsPlusNormal"/>
        <w:contextualSpacing/>
        <w:jc w:val="center"/>
        <w:rPr>
          <w:b/>
        </w:rPr>
      </w:pPr>
      <w:r>
        <w:rPr>
          <w:b/>
        </w:rPr>
        <w:t>И З М Е Н Е Н И Я,</w:t>
      </w:r>
    </w:p>
    <w:p w:rsidR="00276988" w:rsidRDefault="00276988" w:rsidP="00276988">
      <w:pPr>
        <w:pStyle w:val="ConsPlusNormal"/>
        <w:contextualSpacing/>
        <w:jc w:val="center"/>
        <w:rPr>
          <w:b/>
        </w:rPr>
      </w:pPr>
      <w:r w:rsidRPr="008B7F12">
        <w:rPr>
          <w:b/>
        </w:rPr>
        <w:t>которые вносятся в приказ Администрации Главы и Правительства Республики Дагестан от 11 февраля 2019 г. № 82 «Об утверждении Порядка работы конкурсной комиссии для проведения конкурсов на замещение вакантной должности государственной гражданской службы Республики Дагестан в Администрации Главы и Правительства Республики Дагестан и включение в кадровый резерв Администрации Главы и Правительства Республики Дагестан и Методики проведения конкурсов на замещение вакантной должности государственной гражданской службы Республики Дагестан в Администрации Главы и Правительства Республики Дагестан и включение в кадровый резерв Администрации Главы и Правительства Республики Дагестан»</w:t>
      </w:r>
    </w:p>
    <w:p w:rsidR="00276988" w:rsidRDefault="00276988" w:rsidP="00276988">
      <w:pPr>
        <w:pStyle w:val="ConsPlusNormal"/>
        <w:contextualSpacing/>
      </w:pP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>В пункте 3 слова «</w:t>
      </w:r>
      <w:r w:rsidRPr="00E01EC0">
        <w:rPr>
          <w:rFonts w:cs="Times New Roman"/>
          <w:szCs w:val="28"/>
        </w:rPr>
        <w:t>Администрации Главы и Правительства</w:t>
      </w:r>
      <w:r>
        <w:rPr>
          <w:rFonts w:cs="Times New Roman"/>
          <w:szCs w:val="28"/>
        </w:rPr>
        <w:t>» заменить словом «Главы».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В </w:t>
      </w:r>
      <w:r w:rsidRPr="0092308B">
        <w:rPr>
          <w:rFonts w:cs="Times New Roman"/>
          <w:szCs w:val="28"/>
        </w:rPr>
        <w:t>Поряд</w:t>
      </w:r>
      <w:r>
        <w:rPr>
          <w:rFonts w:cs="Times New Roman"/>
          <w:szCs w:val="28"/>
        </w:rPr>
        <w:t>ке</w:t>
      </w:r>
      <w:r w:rsidRPr="0092308B">
        <w:rPr>
          <w:rFonts w:cs="Times New Roman"/>
          <w:szCs w:val="28"/>
        </w:rPr>
        <w:t xml:space="preserve"> работы конкурсной комиссии для проведения конкурсов на замещение вакантной должности государственной гражданской службы Республики Дагестан в Администрации Главы и Правительства Республики Дагестан и включение в кадровый резерв Администрации Главы и Пр</w:t>
      </w:r>
      <w:r>
        <w:rPr>
          <w:rFonts w:cs="Times New Roman"/>
          <w:szCs w:val="28"/>
        </w:rPr>
        <w:t>авительства Республики Дагестан, утвержденном указанным приказом: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а) абзац первый пункта 8 изложить в следующей редакции: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«8. </w:t>
      </w:r>
      <w:r w:rsidRPr="00347016">
        <w:rPr>
          <w:rFonts w:cs="Times New Roman"/>
          <w:szCs w:val="28"/>
        </w:rPr>
        <w:t>В состав конкурсной комиссии входят представитель нанимателя и (или) уполномоченные им</w:t>
      </w:r>
      <w:r>
        <w:rPr>
          <w:rFonts w:cs="Times New Roman"/>
          <w:szCs w:val="28"/>
        </w:rPr>
        <w:t xml:space="preserve"> должностные</w:t>
      </w:r>
      <w:r w:rsidRPr="0034701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лица</w:t>
      </w:r>
      <w:r w:rsidRPr="00347016">
        <w:rPr>
          <w:rFonts w:cs="Times New Roman"/>
          <w:szCs w:val="28"/>
        </w:rPr>
        <w:t xml:space="preserve"> (в том числе из </w:t>
      </w:r>
      <w:r>
        <w:rPr>
          <w:rFonts w:cs="Times New Roman"/>
          <w:szCs w:val="28"/>
        </w:rPr>
        <w:t>Управления Главы Республики Дагестан по вопросам государственной службы, кадров и государственным наградам</w:t>
      </w:r>
      <w:r w:rsidRPr="00347016">
        <w:rPr>
          <w:rFonts w:cs="Times New Roman"/>
          <w:szCs w:val="28"/>
        </w:rPr>
        <w:t xml:space="preserve"> и подразделения, в котором проводится конкурс на замещение вакантной должности гражданской службы),</w:t>
      </w:r>
      <w:r>
        <w:rPr>
          <w:rFonts w:cs="Times New Roman"/>
          <w:szCs w:val="28"/>
        </w:rPr>
        <w:t xml:space="preserve"> </w:t>
      </w:r>
      <w:r w:rsidRPr="00347016">
        <w:rPr>
          <w:rFonts w:cs="Times New Roman"/>
          <w:szCs w:val="28"/>
        </w:rPr>
        <w:t xml:space="preserve">а также включаемые в состав конкурсной комиссии независимые эксперты </w:t>
      </w:r>
      <w:r>
        <w:rPr>
          <w:rFonts w:cs="Times New Roman"/>
          <w:szCs w:val="28"/>
        </w:rPr>
        <w:t>–</w:t>
      </w:r>
      <w:r w:rsidRPr="00347016">
        <w:rPr>
          <w:rFonts w:cs="Times New Roman"/>
          <w:szCs w:val="28"/>
        </w:rPr>
        <w:t xml:space="preserve">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б) пункт 9 после слова «периодическое» дополнить словами «</w:t>
      </w:r>
      <w:r w:rsidRPr="00852B78">
        <w:rPr>
          <w:rFonts w:cs="Times New Roman"/>
          <w:szCs w:val="28"/>
        </w:rPr>
        <w:t>(как правило, ежегодно)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в) в пункте 10 слова «</w:t>
      </w:r>
      <w:r w:rsidRPr="00E01EC0">
        <w:rPr>
          <w:rFonts w:cs="Times New Roman"/>
          <w:szCs w:val="28"/>
        </w:rPr>
        <w:t>Администрации Главы и Правительства</w:t>
      </w:r>
      <w:r>
        <w:rPr>
          <w:rFonts w:cs="Times New Roman"/>
          <w:szCs w:val="28"/>
        </w:rPr>
        <w:t>» заменить словом «Главы»;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г) в пункте 14: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подпункте «б» слова «</w:t>
      </w:r>
      <w:r w:rsidRPr="00533EDB">
        <w:rPr>
          <w:rFonts w:cs="Times New Roman"/>
          <w:szCs w:val="28"/>
        </w:rPr>
        <w:t>в периодическом печатном издании</w:t>
      </w:r>
      <w:r>
        <w:rPr>
          <w:rFonts w:cs="Times New Roman"/>
          <w:szCs w:val="28"/>
        </w:rPr>
        <w:t>» заменить словами «</w:t>
      </w:r>
      <w:r w:rsidRPr="001447A6">
        <w:rPr>
          <w:rFonts w:cs="Times New Roman"/>
          <w:szCs w:val="28"/>
        </w:rPr>
        <w:t>Республиканского портала государственной службы и кадров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подпункт «л» признать утратившим силу;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абзац второй подпункта «о» после слов «Российской Федерации» дополнить словами «и </w:t>
      </w:r>
      <w:r w:rsidRPr="001447A6">
        <w:rPr>
          <w:rFonts w:cs="Times New Roman"/>
          <w:szCs w:val="28"/>
        </w:rPr>
        <w:t>Республиканского портала государственной службы и кадров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подпункте «у» слова «Администрации и федеральной» заменить словами «Администрации, федеральной», после слов «Российской Федерации» дополнить словами «и </w:t>
      </w:r>
      <w:r w:rsidRPr="001447A6">
        <w:rPr>
          <w:rFonts w:cs="Times New Roman"/>
          <w:szCs w:val="28"/>
        </w:rPr>
        <w:t>Республиканского портала государственной службы и кадров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пункт 18 </w:t>
      </w:r>
      <w:r w:rsidRPr="00332F85">
        <w:rPr>
          <w:rFonts w:cs="Times New Roman"/>
          <w:szCs w:val="28"/>
        </w:rPr>
        <w:t xml:space="preserve">после слов </w:t>
      </w:r>
      <w:r>
        <w:rPr>
          <w:rFonts w:cs="Times New Roman"/>
          <w:szCs w:val="28"/>
        </w:rPr>
        <w:t>«</w:t>
      </w:r>
      <w:r w:rsidRPr="00332F85">
        <w:rPr>
          <w:rFonts w:cs="Times New Roman"/>
          <w:szCs w:val="28"/>
        </w:rPr>
        <w:t>документов об образовании</w:t>
      </w:r>
      <w:r>
        <w:rPr>
          <w:rFonts w:cs="Times New Roman"/>
          <w:szCs w:val="28"/>
        </w:rPr>
        <w:t>»</w:t>
      </w:r>
      <w:r w:rsidRPr="00332F85">
        <w:rPr>
          <w:rFonts w:cs="Times New Roman"/>
          <w:szCs w:val="28"/>
        </w:rPr>
        <w:t xml:space="preserve"> дополнить словами </w:t>
      </w:r>
      <w:r>
        <w:rPr>
          <w:rFonts w:cs="Times New Roman"/>
          <w:szCs w:val="28"/>
        </w:rPr>
        <w:t>«</w:t>
      </w:r>
      <w:r w:rsidRPr="00332F85">
        <w:rPr>
          <w:rFonts w:cs="Times New Roman"/>
          <w:szCs w:val="28"/>
        </w:rPr>
        <w:t>и (или) о квалификации</w:t>
      </w:r>
      <w:r>
        <w:rPr>
          <w:rFonts w:cs="Times New Roman"/>
          <w:szCs w:val="28"/>
        </w:rPr>
        <w:t>»</w:t>
      </w:r>
      <w:r w:rsidRPr="00332F85">
        <w:rPr>
          <w:rFonts w:cs="Times New Roman"/>
          <w:szCs w:val="28"/>
        </w:rPr>
        <w:t xml:space="preserve">, после слов </w:t>
      </w:r>
      <w:r>
        <w:rPr>
          <w:rFonts w:cs="Times New Roman"/>
          <w:szCs w:val="28"/>
        </w:rPr>
        <w:t>«</w:t>
      </w:r>
      <w:r w:rsidRPr="00332F85">
        <w:rPr>
          <w:rFonts w:cs="Times New Roman"/>
          <w:szCs w:val="28"/>
        </w:rPr>
        <w:t>методов оценки</w:t>
      </w:r>
      <w:r>
        <w:rPr>
          <w:rFonts w:cs="Times New Roman"/>
          <w:szCs w:val="28"/>
        </w:rPr>
        <w:t>»</w:t>
      </w:r>
      <w:r w:rsidRPr="00332F85">
        <w:rPr>
          <w:rFonts w:cs="Times New Roman"/>
          <w:szCs w:val="28"/>
        </w:rPr>
        <w:t xml:space="preserve"> дополнить словами </w:t>
      </w:r>
      <w:r>
        <w:rPr>
          <w:rFonts w:cs="Times New Roman"/>
          <w:szCs w:val="28"/>
        </w:rPr>
        <w:t>«</w:t>
      </w:r>
      <w:r w:rsidRPr="00332F85">
        <w:rPr>
          <w:rFonts w:cs="Times New Roman"/>
          <w:szCs w:val="28"/>
        </w:rPr>
        <w:t>профессионального уровня,</w:t>
      </w:r>
      <w:r>
        <w:rPr>
          <w:rFonts w:cs="Times New Roman"/>
          <w:szCs w:val="28"/>
        </w:rPr>
        <w:t>»</w:t>
      </w:r>
      <w:r w:rsidRPr="00332F85">
        <w:rPr>
          <w:rFonts w:cs="Times New Roman"/>
          <w:szCs w:val="28"/>
        </w:rPr>
        <w:t>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во втором предложении пункта 22 слова «Администрации и федеральной» заменить словами «Администрации, федеральной», дополнить словами «и </w:t>
      </w:r>
      <w:r w:rsidRPr="001447A6">
        <w:rPr>
          <w:rFonts w:cs="Times New Roman"/>
          <w:szCs w:val="28"/>
        </w:rPr>
        <w:t>Республиканского портала государственной службы и кадров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ж) в пункте 23 слова «</w:t>
      </w:r>
      <w:r w:rsidRPr="00E01EC0">
        <w:rPr>
          <w:rFonts w:cs="Times New Roman"/>
          <w:szCs w:val="28"/>
        </w:rPr>
        <w:t>Администрации Главы и Правительства</w:t>
      </w:r>
      <w:r>
        <w:rPr>
          <w:rFonts w:cs="Times New Roman"/>
          <w:szCs w:val="28"/>
        </w:rPr>
        <w:t>» заменить словом «Главы».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В </w:t>
      </w:r>
      <w:r w:rsidRPr="00BB1663">
        <w:rPr>
          <w:rFonts w:cs="Times New Roman"/>
          <w:szCs w:val="28"/>
        </w:rPr>
        <w:t>Методик</w:t>
      </w:r>
      <w:r>
        <w:rPr>
          <w:rFonts w:cs="Times New Roman"/>
          <w:szCs w:val="28"/>
        </w:rPr>
        <w:t>е</w:t>
      </w:r>
      <w:r w:rsidRPr="00BB1663">
        <w:rPr>
          <w:rFonts w:cs="Times New Roman"/>
          <w:szCs w:val="28"/>
        </w:rPr>
        <w:t xml:space="preserve"> проведения конкурсов на замещение вакантной должности государственной гражданской службы Республики Дагестан в Администрации Главы и Правительства Республики Дагестан и включение в кадровый резерв Администрации Главы и Правительства Республики Дагестан</w:t>
      </w:r>
      <w:r>
        <w:rPr>
          <w:rFonts w:cs="Times New Roman"/>
          <w:szCs w:val="28"/>
        </w:rPr>
        <w:t>, утвержденной указанным приказом: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в пункте 2 </w:t>
      </w:r>
      <w:r w:rsidRPr="002F7624">
        <w:rPr>
          <w:rFonts w:cs="Times New Roman"/>
          <w:szCs w:val="28"/>
        </w:rPr>
        <w:t xml:space="preserve">слова </w:t>
      </w:r>
      <w:r>
        <w:rPr>
          <w:rFonts w:cs="Times New Roman"/>
          <w:szCs w:val="28"/>
        </w:rPr>
        <w:t>«</w:t>
      </w:r>
      <w:r w:rsidRPr="002F7624">
        <w:rPr>
          <w:rFonts w:cs="Times New Roman"/>
          <w:szCs w:val="28"/>
        </w:rPr>
        <w:t>а также их соответствия</w:t>
      </w:r>
      <w:r>
        <w:rPr>
          <w:rFonts w:cs="Times New Roman"/>
          <w:szCs w:val="28"/>
        </w:rPr>
        <w:t>»</w:t>
      </w:r>
      <w:r w:rsidRPr="002F7624">
        <w:rPr>
          <w:rFonts w:cs="Times New Roman"/>
          <w:szCs w:val="28"/>
        </w:rPr>
        <w:t xml:space="preserve"> заменить словами </w:t>
      </w:r>
      <w:r>
        <w:rPr>
          <w:rFonts w:cs="Times New Roman"/>
          <w:szCs w:val="28"/>
        </w:rPr>
        <w:t>«</w:t>
      </w:r>
      <w:r w:rsidRPr="002F7624">
        <w:rPr>
          <w:rFonts w:cs="Times New Roman"/>
          <w:szCs w:val="28"/>
        </w:rPr>
        <w:t>проверки их соответствия иным</w:t>
      </w:r>
      <w:r>
        <w:rPr>
          <w:rFonts w:cs="Times New Roman"/>
          <w:szCs w:val="28"/>
        </w:rPr>
        <w:t xml:space="preserve">», </w:t>
      </w:r>
      <w:r w:rsidRPr="002F7624">
        <w:rPr>
          <w:rFonts w:cs="Times New Roman"/>
          <w:szCs w:val="28"/>
        </w:rPr>
        <w:t xml:space="preserve">дополнить словами </w:t>
      </w:r>
      <w:r>
        <w:rPr>
          <w:rFonts w:cs="Times New Roman"/>
          <w:szCs w:val="28"/>
        </w:rPr>
        <w:t>«</w:t>
      </w:r>
      <w:r w:rsidRPr="002F7624">
        <w:rPr>
          <w:rFonts w:cs="Times New Roman"/>
          <w:szCs w:val="28"/>
        </w:rPr>
        <w:t xml:space="preserve">и определения по результатам таких оценки и проверки кандидата для назначения </w:t>
      </w:r>
      <w:r>
        <w:rPr>
          <w:rFonts w:cs="Times New Roman"/>
          <w:szCs w:val="28"/>
        </w:rPr>
        <w:t>на должность гражданской службы»</w:t>
      </w:r>
      <w:r w:rsidRPr="002F7624">
        <w:rPr>
          <w:rFonts w:cs="Times New Roman"/>
          <w:szCs w:val="28"/>
        </w:rPr>
        <w:t>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б) в пункте 4 слова «</w:t>
      </w:r>
      <w:r w:rsidRPr="00E01EC0">
        <w:rPr>
          <w:rFonts w:cs="Times New Roman"/>
          <w:szCs w:val="28"/>
        </w:rPr>
        <w:t>Администрации Главы и Правительства</w:t>
      </w:r>
      <w:r>
        <w:rPr>
          <w:rFonts w:cs="Times New Roman"/>
          <w:szCs w:val="28"/>
        </w:rPr>
        <w:t>» заменить словом «Главы»;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в) в пункте 5: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абзаце первом слова «, их соответствия квалификационным требованиям» исключить;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дополнить абзацами следующего содержания: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2B1AF8">
        <w:rPr>
          <w:rFonts w:cs="Times New Roman"/>
          <w:szCs w:val="28"/>
        </w:rPr>
        <w:t>подготовка проекта документа</w:t>
      </w:r>
      <w:r>
        <w:rPr>
          <w:rFonts w:cs="Times New Roman"/>
          <w:szCs w:val="28"/>
        </w:rPr>
        <w:t>.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2B1AF8">
        <w:rPr>
          <w:rFonts w:cs="Times New Roman"/>
          <w:szCs w:val="28"/>
        </w:rPr>
        <w:t xml:space="preserve">Применение тестирования и индивидуального собеседования является обязательным. Иные методы оценки </w:t>
      </w:r>
      <w:r>
        <w:rPr>
          <w:rFonts w:cs="Times New Roman"/>
          <w:szCs w:val="28"/>
        </w:rPr>
        <w:t xml:space="preserve">могут применяться при необходимости по решению </w:t>
      </w:r>
      <w:r w:rsidRPr="00FA5870">
        <w:rPr>
          <w:rFonts w:cs="Times New Roman"/>
          <w:szCs w:val="28"/>
        </w:rPr>
        <w:t>конкурсной комиссии для проведения конкурсов на замещение вакантной должности государственной гражданской службы Республики Дагестан в Администрации Главы и Правительства Республики Дагестан и включение в кадровый резерв Администрации Главы и Правительства Республики Дагестан</w:t>
      </w:r>
      <w:r>
        <w:rPr>
          <w:rFonts w:cs="Times New Roman"/>
          <w:szCs w:val="28"/>
        </w:rPr>
        <w:t xml:space="preserve"> (далее – конкурсная комиссия)</w:t>
      </w:r>
      <w:r w:rsidRPr="002B1A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7D558B">
        <w:rPr>
          <w:rFonts w:cs="Times New Roman"/>
          <w:szCs w:val="28"/>
        </w:rPr>
        <w:t xml:space="preserve">в пункте 6 слова </w:t>
      </w:r>
      <w:r>
        <w:rPr>
          <w:rFonts w:cs="Times New Roman"/>
          <w:szCs w:val="28"/>
        </w:rPr>
        <w:t>«</w:t>
      </w:r>
      <w:r w:rsidRPr="007D558B">
        <w:rPr>
          <w:rFonts w:cs="Times New Roman"/>
          <w:szCs w:val="28"/>
        </w:rPr>
        <w:t>Оценка соответствия кандидатов</w:t>
      </w:r>
      <w:r>
        <w:rPr>
          <w:rFonts w:cs="Times New Roman"/>
          <w:szCs w:val="28"/>
        </w:rPr>
        <w:t>»</w:t>
      </w:r>
      <w:r w:rsidRPr="007D558B">
        <w:rPr>
          <w:rFonts w:cs="Times New Roman"/>
          <w:szCs w:val="28"/>
        </w:rPr>
        <w:t xml:space="preserve"> заменить словами </w:t>
      </w:r>
      <w:r>
        <w:rPr>
          <w:rFonts w:cs="Times New Roman"/>
          <w:szCs w:val="28"/>
        </w:rPr>
        <w:t>«</w:t>
      </w:r>
      <w:r w:rsidRPr="007D558B">
        <w:rPr>
          <w:rFonts w:cs="Times New Roman"/>
          <w:szCs w:val="28"/>
        </w:rPr>
        <w:t>Оценка профессионального уровня кандидатов, проверка их соответствия иным установленным</w:t>
      </w:r>
      <w:r>
        <w:rPr>
          <w:rFonts w:cs="Times New Roman"/>
          <w:szCs w:val="28"/>
        </w:rPr>
        <w:t>»</w:t>
      </w:r>
      <w:r w:rsidRPr="007D558B">
        <w:rPr>
          <w:rFonts w:cs="Times New Roman"/>
          <w:szCs w:val="28"/>
        </w:rPr>
        <w:t>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пункт 7 </w:t>
      </w:r>
      <w:r w:rsidRPr="008B3482">
        <w:rPr>
          <w:rFonts w:cs="Times New Roman"/>
          <w:szCs w:val="28"/>
        </w:rPr>
        <w:t>признать утратившим силу;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е) пункт 8 изложить в следующей редакции: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«8. </w:t>
      </w:r>
      <w:r w:rsidRPr="00FA5870">
        <w:rPr>
          <w:rFonts w:cs="Times New Roman"/>
          <w:szCs w:val="28"/>
        </w:rPr>
        <w:t>Члены конкурсной комиссии</w:t>
      </w:r>
      <w:r>
        <w:rPr>
          <w:rFonts w:cs="Times New Roman"/>
          <w:szCs w:val="28"/>
        </w:rPr>
        <w:t xml:space="preserve"> </w:t>
      </w:r>
      <w:r w:rsidRPr="00FA5870">
        <w:rPr>
          <w:rFonts w:cs="Times New Roman"/>
          <w:szCs w:val="28"/>
        </w:rPr>
        <w:t>вправе вносить предложения о применении иных методов оценки и формировании конкурсных заданий.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в пункте 10 слова «Администрации и федеральной» заменить словами «Администрации, федеральной», после слов «Российской Федерации» дополнить словами «и </w:t>
      </w:r>
      <w:r w:rsidRPr="001447A6">
        <w:rPr>
          <w:rFonts w:cs="Times New Roman"/>
          <w:szCs w:val="28"/>
        </w:rPr>
        <w:t>Республиканского портала государственной службы и кадров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з) пункт 16 после слов «</w:t>
      </w:r>
      <w:r w:rsidRPr="003553F6">
        <w:rPr>
          <w:rFonts w:cs="Times New Roman"/>
          <w:szCs w:val="28"/>
        </w:rPr>
        <w:t>Конкурсная комиссия оценивает</w:t>
      </w:r>
      <w:r>
        <w:rPr>
          <w:rFonts w:cs="Times New Roman"/>
          <w:szCs w:val="28"/>
        </w:rPr>
        <w:t>»</w:t>
      </w:r>
      <w:r w:rsidRPr="003553F6">
        <w:rPr>
          <w:rFonts w:cs="Times New Roman"/>
          <w:szCs w:val="28"/>
        </w:rPr>
        <w:t xml:space="preserve"> дополнить словами </w:t>
      </w:r>
      <w:r>
        <w:rPr>
          <w:rFonts w:cs="Times New Roman"/>
          <w:szCs w:val="28"/>
        </w:rPr>
        <w:t>«</w:t>
      </w:r>
      <w:r w:rsidRPr="003553F6">
        <w:rPr>
          <w:rFonts w:cs="Times New Roman"/>
          <w:szCs w:val="28"/>
        </w:rPr>
        <w:t>профессиональный уровень</w:t>
      </w:r>
      <w:r>
        <w:rPr>
          <w:rFonts w:cs="Times New Roman"/>
          <w:szCs w:val="28"/>
        </w:rPr>
        <w:t xml:space="preserve">», </w:t>
      </w:r>
      <w:r w:rsidRPr="00981116">
        <w:rPr>
          <w:rFonts w:cs="Times New Roman"/>
          <w:szCs w:val="28"/>
        </w:rPr>
        <w:t xml:space="preserve">слова </w:t>
      </w:r>
      <w:r>
        <w:rPr>
          <w:rFonts w:cs="Times New Roman"/>
          <w:szCs w:val="28"/>
        </w:rPr>
        <w:t>«</w:t>
      </w:r>
      <w:r w:rsidRPr="00981116">
        <w:rPr>
          <w:rFonts w:cs="Times New Roman"/>
          <w:szCs w:val="28"/>
        </w:rPr>
        <w:t>документов об образовании и о квалификации</w:t>
      </w:r>
      <w:r>
        <w:rPr>
          <w:rFonts w:cs="Times New Roman"/>
          <w:szCs w:val="28"/>
        </w:rPr>
        <w:t>»</w:t>
      </w:r>
      <w:r w:rsidRPr="00981116">
        <w:rPr>
          <w:rFonts w:cs="Times New Roman"/>
          <w:szCs w:val="28"/>
        </w:rPr>
        <w:t xml:space="preserve"> заменить словами </w:t>
      </w:r>
      <w:r>
        <w:rPr>
          <w:rFonts w:cs="Times New Roman"/>
          <w:szCs w:val="28"/>
        </w:rPr>
        <w:t>«</w:t>
      </w:r>
      <w:r w:rsidRPr="00981116">
        <w:rPr>
          <w:rFonts w:cs="Times New Roman"/>
          <w:szCs w:val="28"/>
        </w:rPr>
        <w:t>документов об образовании и (или) о квалификации (документов о присвоении ученой степени, ученого звания (при наличии)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и) дополнить пунктом 16.1 следующего содержания: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«16.1. </w:t>
      </w:r>
      <w:r w:rsidRPr="00E22FE3">
        <w:rPr>
          <w:rFonts w:cs="Times New Roman"/>
          <w:szCs w:val="28"/>
        </w:rP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к) пункт 20 изложить в следующей редакции: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«20. </w:t>
      </w:r>
      <w:r w:rsidRPr="00C268BC">
        <w:rPr>
          <w:rFonts w:cs="Times New Roman"/>
          <w:szCs w:val="28"/>
        </w:rPr>
        <w:t>При выполнении кандидатами конкурсных заданий и проведении заседания конкурсной комиссии по решению представителя нанимателя ведется видео- и (или) аудиозапись либо стенограмма проведения соответствующих конкурсных процедур.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Ведение аудиозаписи в ходе индивидуального собеседования является обязательным.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Администрацией</w:t>
      </w:r>
      <w:r w:rsidRPr="00EE79A1">
        <w:rPr>
          <w:rFonts w:cs="Times New Roman"/>
          <w:szCs w:val="28"/>
        </w:rPr>
        <w:t xml:space="preserve">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л) пункт 23 дополнить абзацем следующего содержания: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5E01DC">
        <w:rPr>
          <w:rFonts w:cs="Times New Roman"/>
          <w:szCs w:val="28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м) пункт 24 изложить в следующей редакции: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BA55CD">
        <w:rPr>
          <w:rFonts w:cs="Times New Roman"/>
          <w:szCs w:val="28"/>
        </w:rPr>
        <w:t xml:space="preserve"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</w:t>
      </w:r>
      <w:r w:rsidRPr="00BA55CD">
        <w:rPr>
          <w:rFonts w:cs="Times New Roman"/>
          <w:szCs w:val="28"/>
        </w:rPr>
        <w:lastRenderedPageBreak/>
        <w:t>аналогичных конкурсных заданий, предусматривающих формализованный подсчет результатов.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н) пункт 25 </w:t>
      </w:r>
      <w:r w:rsidRPr="00BA55CD">
        <w:rPr>
          <w:rFonts w:cs="Times New Roman"/>
          <w:szCs w:val="28"/>
        </w:rPr>
        <w:t xml:space="preserve">дополнить словами </w:t>
      </w:r>
      <w:r>
        <w:rPr>
          <w:rFonts w:cs="Times New Roman"/>
          <w:szCs w:val="28"/>
        </w:rPr>
        <w:t>«</w:t>
      </w:r>
      <w:r w:rsidRPr="00BA55CD">
        <w:rPr>
          <w:rFonts w:cs="Times New Roman"/>
          <w:szCs w:val="28"/>
        </w:rPr>
        <w:t>в порядке убывания их итоговых баллов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о) в приложении № 1 к указанной Методике: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пункте 1 слово «ведущая» исключить, слова «проведение групповых дискуссий» заменить словами «</w:t>
      </w:r>
      <w:r w:rsidRPr="00E3775B">
        <w:rPr>
          <w:rFonts w:cs="Times New Roman"/>
          <w:szCs w:val="28"/>
        </w:rPr>
        <w:t>проведение групповых дискуссий</w:t>
      </w:r>
      <w:r>
        <w:rPr>
          <w:rFonts w:cs="Times New Roman"/>
          <w:szCs w:val="28"/>
        </w:rPr>
        <w:t>*</w:t>
      </w:r>
      <w:r w:rsidRPr="00E3775B">
        <w:rPr>
          <w:rFonts w:cs="Times New Roman"/>
          <w:szCs w:val="28"/>
        </w:rPr>
        <w:t>*;</w:t>
      </w:r>
      <w:r>
        <w:rPr>
          <w:rFonts w:cs="Times New Roman"/>
          <w:szCs w:val="28"/>
        </w:rPr>
        <w:t xml:space="preserve"> </w:t>
      </w:r>
      <w:r w:rsidRPr="00E3775B">
        <w:rPr>
          <w:rFonts w:cs="Times New Roman"/>
          <w:szCs w:val="28"/>
        </w:rPr>
        <w:t>подготовка проекта документа</w:t>
      </w:r>
      <w:r>
        <w:rPr>
          <w:rFonts w:cs="Times New Roman"/>
          <w:szCs w:val="28"/>
        </w:rPr>
        <w:t>*</w:t>
      </w:r>
      <w:r w:rsidRPr="00E3775B">
        <w:rPr>
          <w:rFonts w:cs="Times New Roman"/>
          <w:szCs w:val="28"/>
        </w:rPr>
        <w:t>*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пункте 2 слова «проведение групповых дискуссий» заменить словами «</w:t>
      </w:r>
      <w:r w:rsidRPr="00E3775B">
        <w:rPr>
          <w:rFonts w:cs="Times New Roman"/>
          <w:szCs w:val="28"/>
        </w:rPr>
        <w:t>проведение групповых дискуссий</w:t>
      </w:r>
      <w:r>
        <w:rPr>
          <w:rFonts w:cs="Times New Roman"/>
          <w:szCs w:val="28"/>
        </w:rPr>
        <w:t>*</w:t>
      </w:r>
      <w:r w:rsidRPr="00E3775B">
        <w:rPr>
          <w:rFonts w:cs="Times New Roman"/>
          <w:szCs w:val="28"/>
        </w:rPr>
        <w:t>*;</w:t>
      </w:r>
      <w:r>
        <w:rPr>
          <w:rFonts w:cs="Times New Roman"/>
          <w:szCs w:val="28"/>
        </w:rPr>
        <w:t xml:space="preserve"> </w:t>
      </w:r>
      <w:r w:rsidRPr="00E3775B">
        <w:rPr>
          <w:rFonts w:cs="Times New Roman"/>
          <w:szCs w:val="28"/>
        </w:rPr>
        <w:t>подготовка проекта документа</w:t>
      </w:r>
      <w:r>
        <w:rPr>
          <w:rFonts w:cs="Times New Roman"/>
          <w:szCs w:val="28"/>
        </w:rPr>
        <w:t>*</w:t>
      </w:r>
      <w:r w:rsidRPr="00E3775B">
        <w:rPr>
          <w:rFonts w:cs="Times New Roman"/>
          <w:szCs w:val="28"/>
        </w:rPr>
        <w:t>*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дополнить сноской следующего содержания:</w:t>
      </w:r>
    </w:p>
    <w:p w:rsidR="0027698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«** При необходимости.»;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п) в приложении № 2 к указанной Методике: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разделе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>: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после абзаца четвертого дополнить абзацем следующего содержания: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«В качестве е</w:t>
      </w:r>
      <w:r w:rsidRPr="00A060E8">
        <w:rPr>
          <w:rFonts w:cs="Times New Roman"/>
          <w:szCs w:val="28"/>
        </w:rPr>
        <w:t>дины</w:t>
      </w:r>
      <w:r>
        <w:rPr>
          <w:rFonts w:cs="Times New Roman"/>
          <w:szCs w:val="28"/>
        </w:rPr>
        <w:t>х</w:t>
      </w:r>
      <w:r w:rsidRPr="00A060E8">
        <w:rPr>
          <w:rFonts w:cs="Times New Roman"/>
          <w:szCs w:val="28"/>
        </w:rPr>
        <w:t xml:space="preserve"> унифицированны</w:t>
      </w:r>
      <w:r>
        <w:rPr>
          <w:rFonts w:cs="Times New Roman"/>
          <w:szCs w:val="28"/>
        </w:rPr>
        <w:t>х</w:t>
      </w:r>
      <w:r w:rsidRPr="00A060E8">
        <w:rPr>
          <w:rFonts w:cs="Times New Roman"/>
          <w:szCs w:val="28"/>
        </w:rPr>
        <w:t xml:space="preserve"> задани</w:t>
      </w:r>
      <w:r>
        <w:rPr>
          <w:rFonts w:cs="Times New Roman"/>
          <w:szCs w:val="28"/>
        </w:rPr>
        <w:t>й используются оценочные задания из единой базы, разработанные Администрацией Главы и Правительства Республики Дагестан на основе комплекса тестовых вопросов на соответствие базовым квалификационным требованиям, сформированных Министерством труда и социальной защиты Российской Федерации.»;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абзац шестнадцатый дополнить предложением следующего содержания: «</w:t>
      </w:r>
      <w:r w:rsidRPr="00D81B16">
        <w:rPr>
          <w:rFonts w:cs="Times New Roman"/>
          <w:szCs w:val="28"/>
        </w:rPr>
        <w:t xml:space="preserve">В случае если кандидат правильно ответил менее чем </w:t>
      </w:r>
      <w:r>
        <w:rPr>
          <w:rFonts w:cs="Times New Roman"/>
          <w:szCs w:val="28"/>
        </w:rPr>
        <w:br/>
      </w:r>
      <w:r w:rsidRPr="00D81B16">
        <w:rPr>
          <w:rFonts w:cs="Times New Roman"/>
          <w:szCs w:val="28"/>
        </w:rPr>
        <w:t>на 70</w:t>
      </w:r>
      <w:r>
        <w:rPr>
          <w:rFonts w:cs="Times New Roman"/>
          <w:szCs w:val="28"/>
        </w:rPr>
        <w:t xml:space="preserve"> процентов</w:t>
      </w:r>
      <w:r w:rsidRPr="00D81B16">
        <w:rPr>
          <w:rFonts w:cs="Times New Roman"/>
          <w:szCs w:val="28"/>
        </w:rPr>
        <w:t xml:space="preserve"> вопросов, он считается не прошедшим тестирование и к индивидуальному собеседованию не допускается.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абзац пятый раздела 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после слов «</w:t>
      </w:r>
      <w:r w:rsidRPr="00BC00A5">
        <w:rPr>
          <w:rFonts w:cs="Times New Roman"/>
          <w:szCs w:val="28"/>
        </w:rPr>
        <w:t>с кандидатом</w:t>
      </w:r>
      <w:r>
        <w:rPr>
          <w:rFonts w:cs="Times New Roman"/>
          <w:szCs w:val="28"/>
        </w:rPr>
        <w:t xml:space="preserve">» дополнить словами «, </w:t>
      </w:r>
      <w:r w:rsidRPr="00BC00A5">
        <w:rPr>
          <w:rFonts w:cs="Times New Roman"/>
          <w:szCs w:val="28"/>
        </w:rPr>
        <w:t>успешно прошедшим тестирование,</w:t>
      </w:r>
      <w:r>
        <w:rPr>
          <w:rFonts w:cs="Times New Roman"/>
          <w:szCs w:val="28"/>
        </w:rPr>
        <w:t>»;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дополнить разделом </w:t>
      </w:r>
      <w:r>
        <w:rPr>
          <w:rFonts w:cs="Times New Roman"/>
          <w:szCs w:val="28"/>
          <w:lang w:val="en-US"/>
        </w:rPr>
        <w:t>IV</w:t>
      </w:r>
      <w:r w:rsidRPr="0097310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следующего содержания: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</w:p>
    <w:p w:rsidR="00276988" w:rsidRDefault="00276988" w:rsidP="00276988">
      <w:pPr>
        <w:autoSpaceDE w:val="0"/>
        <w:autoSpaceDN w:val="0"/>
        <w:adjustRightInd w:val="0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</w:rPr>
        <w:t>«</w:t>
      </w:r>
      <w:r w:rsidRPr="00F5550B">
        <w:rPr>
          <w:rFonts w:cs="Times New Roman"/>
          <w:b/>
          <w:szCs w:val="28"/>
          <w:lang w:val="en-US"/>
        </w:rPr>
        <w:t>IV</w:t>
      </w:r>
      <w:r w:rsidRPr="00BA66D8">
        <w:rPr>
          <w:rFonts w:cs="Times New Roman"/>
          <w:b/>
          <w:szCs w:val="28"/>
        </w:rPr>
        <w:t xml:space="preserve">. </w:t>
      </w:r>
      <w:r w:rsidRPr="00F5550B">
        <w:rPr>
          <w:rFonts w:cs="Times New Roman"/>
          <w:b/>
          <w:szCs w:val="28"/>
        </w:rPr>
        <w:t>Подготовка проекта документа</w:t>
      </w:r>
    </w:p>
    <w:p w:rsidR="00276988" w:rsidRPr="00F5550B" w:rsidRDefault="00276988" w:rsidP="00276988">
      <w:pPr>
        <w:autoSpaceDE w:val="0"/>
        <w:autoSpaceDN w:val="0"/>
        <w:adjustRightInd w:val="0"/>
        <w:contextualSpacing/>
        <w:jc w:val="center"/>
        <w:rPr>
          <w:rFonts w:cs="Times New Roman"/>
          <w:b/>
          <w:szCs w:val="28"/>
        </w:rPr>
      </w:pP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</w:t>
      </w:r>
      <w:r>
        <w:rPr>
          <w:rFonts w:cs="Times New Roman"/>
          <w:szCs w:val="28"/>
        </w:rPr>
        <w:t>И</w:t>
      </w:r>
      <w:r w:rsidRPr="00973108">
        <w:rPr>
          <w:rFonts w:cs="Times New Roman"/>
          <w:szCs w:val="28"/>
        </w:rPr>
        <w:t>нструкция по делопроизводству</w:t>
      </w:r>
      <w:r>
        <w:rPr>
          <w:rFonts w:cs="Times New Roman"/>
          <w:szCs w:val="28"/>
        </w:rPr>
        <w:t xml:space="preserve"> </w:t>
      </w:r>
      <w:r w:rsidRPr="006355D0">
        <w:rPr>
          <w:rFonts w:cs="Times New Roman"/>
          <w:szCs w:val="28"/>
        </w:rPr>
        <w:t>в Администрации Главы и Правительства Республики Дагестан</w:t>
      </w:r>
      <w:r w:rsidRPr="00973108">
        <w:rPr>
          <w:rFonts w:cs="Times New Roman"/>
          <w:szCs w:val="28"/>
        </w:rPr>
        <w:t xml:space="preserve"> и иные документы, необходимые для надлежащей подготовки проекта документа.</w:t>
      </w:r>
      <w:r>
        <w:rPr>
          <w:rFonts w:cs="Times New Roman"/>
          <w:szCs w:val="28"/>
        </w:rPr>
        <w:t xml:space="preserve"> 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lastRenderedPageBreak/>
        <w:t xml:space="preserve">Оценка подготовленного проекта документа может осуществляться руководителем </w:t>
      </w:r>
      <w:r w:rsidRPr="00AD4751">
        <w:rPr>
          <w:rFonts w:cs="Times New Roman"/>
          <w:szCs w:val="28"/>
        </w:rPr>
        <w:t>подразделения Администрации Главы и Правительства Республики Дагестан</w:t>
      </w:r>
      <w:r w:rsidRPr="00973108">
        <w:rPr>
          <w:rFonts w:cs="Times New Roman"/>
          <w:szCs w:val="28"/>
        </w:rPr>
        <w:t xml:space="preserve">, на замещение вакантной должности гражданской службы в котором проводится конкурс, или руководителем </w:t>
      </w:r>
      <w:r w:rsidRPr="00AD4751">
        <w:rPr>
          <w:rFonts w:cs="Times New Roman"/>
          <w:szCs w:val="28"/>
        </w:rPr>
        <w:t>подразделения Администрации Главы и Правительства Республики Дагестан</w:t>
      </w:r>
      <w:r w:rsidRPr="00973108">
        <w:rPr>
          <w:rFonts w:cs="Times New Roman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Результаты оценки проекта документа оформляются в виде краткой справки.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Итоговая оценка выставляется по следующим критериям: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соответствие установленным требованиям оформления;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обоснованность подходов к решению проблем, послуживших основанием для разработки проекта документа;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аналитические способности, логичность мышления;</w:t>
      </w:r>
    </w:p>
    <w:p w:rsidR="00276988" w:rsidRPr="00973108" w:rsidRDefault="00276988" w:rsidP="0027698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973108">
        <w:rPr>
          <w:rFonts w:cs="Times New Roman"/>
          <w:szCs w:val="28"/>
        </w:rPr>
        <w:t>правовая и лингвистическая грамотность.</w:t>
      </w:r>
    </w:p>
    <w:p w:rsidR="00276988" w:rsidRPr="00AD4751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D4751">
        <w:rPr>
          <w:rFonts w:cs="Times New Roman"/>
          <w:szCs w:val="28"/>
        </w:rPr>
        <w:t>Подготовленный проект документа оценивается на:</w:t>
      </w:r>
    </w:p>
    <w:p w:rsidR="00276988" w:rsidRPr="00AD4751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D4751">
        <w:rPr>
          <w:rFonts w:cs="Times New Roman"/>
          <w:szCs w:val="28"/>
        </w:rPr>
        <w:t>3 балла, если проект документа полностью соответствует требованиям к его оформлению, кандидат выявил ключевые факты и проблемы, послужившие основанием для разработки проекта документа, обосновал подходы к решению проблем и отразил пути их решения, показал высокий уровень аналитических способностей, логичность мышления, а также правовую и лингвистическую грамотность;</w:t>
      </w:r>
    </w:p>
    <w:p w:rsidR="00276988" w:rsidRPr="00AD4751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D4751">
        <w:rPr>
          <w:rFonts w:cs="Times New Roman"/>
          <w:szCs w:val="28"/>
        </w:rPr>
        <w:t>2 балла, если кандидат выявил ключевые факты и проблемы, послужившие основанием для разработки проекта документа, обосновал подходы к решению проблем и отразил пути их решения, показал высокий уровень аналитических способностей, логичность мышления, но допустил неточности и ошибки в части соответствия проекта документа требованиям к его оформлению, а также правовые и лингвистические ошибки;</w:t>
      </w:r>
      <w:r>
        <w:rPr>
          <w:rFonts w:cs="Times New Roman"/>
          <w:szCs w:val="28"/>
        </w:rPr>
        <w:t xml:space="preserve"> </w:t>
      </w:r>
    </w:p>
    <w:p w:rsidR="00276988" w:rsidRPr="00AD4751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D4751">
        <w:rPr>
          <w:rFonts w:cs="Times New Roman"/>
          <w:szCs w:val="28"/>
        </w:rPr>
        <w:t>1 балл, если кандидат не в полном объеме выявил ключевые факты и проблемы, послужившие основанием для разработки проекта документа, не полностью отразил пути их решения, не проявил аналитические способности, логичность мышления, допустил неточности и ошибки в части соответствия проекта документа требованиям к его оформлению, а также правовые и лингвистические ошибки;</w:t>
      </w:r>
    </w:p>
    <w:p w:rsidR="00276988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D4751">
        <w:rPr>
          <w:rFonts w:cs="Times New Roman"/>
          <w:szCs w:val="28"/>
        </w:rPr>
        <w:t xml:space="preserve">0 баллов, если проект документа не соответствует требованиям к его оформлению, кандидат не выявил ключевые факты и проблемы, послужившие основанием для разработки проекта документа, не обосновал </w:t>
      </w:r>
      <w:r w:rsidRPr="00AD4751">
        <w:rPr>
          <w:rFonts w:cs="Times New Roman"/>
          <w:szCs w:val="28"/>
        </w:rPr>
        <w:lastRenderedPageBreak/>
        <w:t>подходы к решению проблем и не отразил пути их решения, не проявил аналитические способности, логичность мышления, допустил значительные правовые и лингвистические ошибки.</w:t>
      </w:r>
      <w:r>
        <w:rPr>
          <w:rFonts w:cs="Times New Roman"/>
          <w:szCs w:val="28"/>
        </w:rPr>
        <w:t>».</w:t>
      </w:r>
    </w:p>
    <w:p w:rsidR="00276988" w:rsidRPr="00A34093" w:rsidRDefault="00276988" w:rsidP="00276988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</w:p>
    <w:p w:rsidR="00276988" w:rsidRPr="00C72AF5" w:rsidRDefault="00276988" w:rsidP="00276988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>________</w:t>
      </w:r>
      <w:r>
        <w:rPr>
          <w:rFonts w:cs="Times New Roman"/>
          <w:szCs w:val="28"/>
        </w:rPr>
        <w:t>__</w:t>
      </w:r>
      <w:r w:rsidRPr="00C72AF5">
        <w:rPr>
          <w:rFonts w:cs="Times New Roman"/>
          <w:szCs w:val="28"/>
        </w:rPr>
        <w:t>____________</w:t>
      </w:r>
    </w:p>
    <w:p w:rsidR="00276988" w:rsidRPr="008146A8" w:rsidRDefault="00276988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sectPr w:rsidR="00276988" w:rsidRPr="008146A8" w:rsidSect="00276988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40" w:rsidRDefault="00E17440" w:rsidP="00F30987">
      <w:r>
        <w:separator/>
      </w:r>
    </w:p>
  </w:endnote>
  <w:endnote w:type="continuationSeparator" w:id="0">
    <w:p w:rsidR="00E17440" w:rsidRDefault="00E17440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40" w:rsidRDefault="00E17440" w:rsidP="00F30987">
      <w:r>
        <w:separator/>
      </w:r>
    </w:p>
  </w:footnote>
  <w:footnote w:type="continuationSeparator" w:id="0">
    <w:p w:rsidR="00E17440" w:rsidRDefault="00E17440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175230769"/>
      <w:docPartObj>
        <w:docPartGallery w:val="Page Numbers (Top of Page)"/>
        <w:docPartUnique/>
      </w:docPartObj>
    </w:sdtPr>
    <w:sdtEndPr/>
    <w:sdtContent>
      <w:p w:rsidR="00F95535" w:rsidRPr="00454CC8" w:rsidRDefault="00F95535">
        <w:pPr>
          <w:pStyle w:val="a4"/>
          <w:jc w:val="center"/>
          <w:rPr>
            <w:sz w:val="24"/>
          </w:rPr>
        </w:pPr>
        <w:r w:rsidRPr="00454CC8">
          <w:rPr>
            <w:sz w:val="24"/>
          </w:rPr>
          <w:fldChar w:fldCharType="begin"/>
        </w:r>
        <w:r w:rsidRPr="00454CC8">
          <w:rPr>
            <w:sz w:val="24"/>
          </w:rPr>
          <w:instrText>PAGE   \* MERGEFORMAT</w:instrText>
        </w:r>
        <w:r w:rsidRPr="00454CC8">
          <w:rPr>
            <w:sz w:val="24"/>
          </w:rPr>
          <w:fldChar w:fldCharType="separate"/>
        </w:r>
        <w:r w:rsidR="00196635">
          <w:rPr>
            <w:noProof/>
            <w:sz w:val="24"/>
          </w:rPr>
          <w:t>2</w:t>
        </w:r>
        <w:r w:rsidRPr="00454CC8">
          <w:rPr>
            <w:sz w:val="24"/>
          </w:rPr>
          <w:fldChar w:fldCharType="end"/>
        </w:r>
      </w:p>
    </w:sdtContent>
  </w:sdt>
  <w:p w:rsidR="00F95535" w:rsidRPr="00454CC8" w:rsidRDefault="00F95535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55B" w:rsidRDefault="0003355B" w:rsidP="0003355B">
    <w:pPr>
      <w:pStyle w:val="a4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8E" w:rsidRDefault="00E17440" w:rsidP="00304483">
    <w:pPr>
      <w:pStyle w:val="a4"/>
      <w:tabs>
        <w:tab w:val="left" w:pos="5280"/>
      </w:tabs>
      <w:jc w:val="left"/>
    </w:pPr>
    <w:r>
      <w:tab/>
    </w:r>
    <w:sdt>
      <w:sdtPr>
        <w:id w:val="728886924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>
        <w:r w:rsidRPr="00304483">
          <w:rPr>
            <w:sz w:val="24"/>
          </w:rPr>
          <w:fldChar w:fldCharType="begin"/>
        </w:r>
        <w:r w:rsidRPr="00304483">
          <w:rPr>
            <w:sz w:val="24"/>
          </w:rPr>
          <w:instrText>PAGE   \* MERGEFORMAT</w:instrText>
        </w:r>
        <w:r w:rsidRPr="00304483">
          <w:rPr>
            <w:sz w:val="24"/>
          </w:rPr>
          <w:fldChar w:fldCharType="separate"/>
        </w:r>
        <w:r w:rsidR="00276988">
          <w:rPr>
            <w:noProof/>
            <w:sz w:val="24"/>
          </w:rPr>
          <w:t>6</w:t>
        </w:r>
        <w:r w:rsidRPr="00304483">
          <w:rPr>
            <w:sz w:val="24"/>
          </w:rPr>
          <w:fldChar w:fldCharType="end"/>
        </w:r>
      </w:sdtContent>
    </w:sdt>
  </w:p>
  <w:p w:rsidR="005B0A8E" w:rsidRDefault="00E1744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988" w:rsidRPr="00276988" w:rsidRDefault="00276988" w:rsidP="002769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00DF2"/>
    <w:rsid w:val="00006469"/>
    <w:rsid w:val="00011A57"/>
    <w:rsid w:val="00022BEB"/>
    <w:rsid w:val="00030F22"/>
    <w:rsid w:val="0003355B"/>
    <w:rsid w:val="00095934"/>
    <w:rsid w:val="000A3AED"/>
    <w:rsid w:val="000A4B4D"/>
    <w:rsid w:val="000E6AA5"/>
    <w:rsid w:val="000F5D72"/>
    <w:rsid w:val="0012269A"/>
    <w:rsid w:val="0013198C"/>
    <w:rsid w:val="00131A09"/>
    <w:rsid w:val="00154171"/>
    <w:rsid w:val="00166B7A"/>
    <w:rsid w:val="00196635"/>
    <w:rsid w:val="001A09C5"/>
    <w:rsid w:val="001A53A2"/>
    <w:rsid w:val="001A7DCD"/>
    <w:rsid w:val="00201963"/>
    <w:rsid w:val="00212CB6"/>
    <w:rsid w:val="00214694"/>
    <w:rsid w:val="00230D61"/>
    <w:rsid w:val="00244408"/>
    <w:rsid w:val="00245C56"/>
    <w:rsid w:val="00254C03"/>
    <w:rsid w:val="002717F5"/>
    <w:rsid w:val="00275448"/>
    <w:rsid w:val="00276988"/>
    <w:rsid w:val="00282277"/>
    <w:rsid w:val="002A439A"/>
    <w:rsid w:val="002C3C55"/>
    <w:rsid w:val="002D0A2C"/>
    <w:rsid w:val="002E2670"/>
    <w:rsid w:val="002F4875"/>
    <w:rsid w:val="002F6A25"/>
    <w:rsid w:val="003365CE"/>
    <w:rsid w:val="00337413"/>
    <w:rsid w:val="00366D27"/>
    <w:rsid w:val="00394EE9"/>
    <w:rsid w:val="003A4180"/>
    <w:rsid w:val="003D0CF6"/>
    <w:rsid w:val="003D59C5"/>
    <w:rsid w:val="003E6836"/>
    <w:rsid w:val="0041392C"/>
    <w:rsid w:val="00416264"/>
    <w:rsid w:val="00420C18"/>
    <w:rsid w:val="00431ACB"/>
    <w:rsid w:val="00435605"/>
    <w:rsid w:val="00453549"/>
    <w:rsid w:val="00454CC8"/>
    <w:rsid w:val="00464094"/>
    <w:rsid w:val="00465B05"/>
    <w:rsid w:val="00467169"/>
    <w:rsid w:val="00480F04"/>
    <w:rsid w:val="004879A1"/>
    <w:rsid w:val="0049313F"/>
    <w:rsid w:val="00497E0F"/>
    <w:rsid w:val="004C3689"/>
    <w:rsid w:val="00500926"/>
    <w:rsid w:val="00506AEE"/>
    <w:rsid w:val="005113C8"/>
    <w:rsid w:val="00543009"/>
    <w:rsid w:val="00544A98"/>
    <w:rsid w:val="00553520"/>
    <w:rsid w:val="00561FE7"/>
    <w:rsid w:val="005679F9"/>
    <w:rsid w:val="005744C9"/>
    <w:rsid w:val="00590206"/>
    <w:rsid w:val="00594180"/>
    <w:rsid w:val="00594265"/>
    <w:rsid w:val="00594DF6"/>
    <w:rsid w:val="005A71F9"/>
    <w:rsid w:val="005B29FD"/>
    <w:rsid w:val="005B7021"/>
    <w:rsid w:val="005C5D20"/>
    <w:rsid w:val="005C6EF3"/>
    <w:rsid w:val="005D4EC0"/>
    <w:rsid w:val="005E0FB2"/>
    <w:rsid w:val="005F4E45"/>
    <w:rsid w:val="006A0FB2"/>
    <w:rsid w:val="006B32E1"/>
    <w:rsid w:val="006E69BA"/>
    <w:rsid w:val="00727602"/>
    <w:rsid w:val="007324A1"/>
    <w:rsid w:val="0074539C"/>
    <w:rsid w:val="00752092"/>
    <w:rsid w:val="007533E7"/>
    <w:rsid w:val="00756894"/>
    <w:rsid w:val="00760464"/>
    <w:rsid w:val="0076259E"/>
    <w:rsid w:val="0077409A"/>
    <w:rsid w:val="0078522A"/>
    <w:rsid w:val="0079053B"/>
    <w:rsid w:val="00794556"/>
    <w:rsid w:val="007A0AB5"/>
    <w:rsid w:val="007D5489"/>
    <w:rsid w:val="007D5F45"/>
    <w:rsid w:val="007E0604"/>
    <w:rsid w:val="00800A8D"/>
    <w:rsid w:val="00806929"/>
    <w:rsid w:val="00816D52"/>
    <w:rsid w:val="00823BAE"/>
    <w:rsid w:val="00835815"/>
    <w:rsid w:val="00841941"/>
    <w:rsid w:val="0084668A"/>
    <w:rsid w:val="008650C4"/>
    <w:rsid w:val="00866ACE"/>
    <w:rsid w:val="008C2104"/>
    <w:rsid w:val="008E3934"/>
    <w:rsid w:val="009031ED"/>
    <w:rsid w:val="00903F66"/>
    <w:rsid w:val="00935CE1"/>
    <w:rsid w:val="00937F6D"/>
    <w:rsid w:val="00941DAC"/>
    <w:rsid w:val="00945199"/>
    <w:rsid w:val="00970A47"/>
    <w:rsid w:val="009771FB"/>
    <w:rsid w:val="00996DAF"/>
    <w:rsid w:val="0099750D"/>
    <w:rsid w:val="009B2E1F"/>
    <w:rsid w:val="009D0895"/>
    <w:rsid w:val="009D2C41"/>
    <w:rsid w:val="009D342F"/>
    <w:rsid w:val="00A02CB7"/>
    <w:rsid w:val="00A16F1A"/>
    <w:rsid w:val="00A279C1"/>
    <w:rsid w:val="00A46B16"/>
    <w:rsid w:val="00A47F08"/>
    <w:rsid w:val="00A90196"/>
    <w:rsid w:val="00AA06A2"/>
    <w:rsid w:val="00AC3B89"/>
    <w:rsid w:val="00AC4382"/>
    <w:rsid w:val="00AC58D3"/>
    <w:rsid w:val="00AE035E"/>
    <w:rsid w:val="00AE5634"/>
    <w:rsid w:val="00B05E4A"/>
    <w:rsid w:val="00B06646"/>
    <w:rsid w:val="00B0733C"/>
    <w:rsid w:val="00B33664"/>
    <w:rsid w:val="00B42D59"/>
    <w:rsid w:val="00B439E8"/>
    <w:rsid w:val="00B55F58"/>
    <w:rsid w:val="00B630C9"/>
    <w:rsid w:val="00B80D6F"/>
    <w:rsid w:val="00B94797"/>
    <w:rsid w:val="00BB48B7"/>
    <w:rsid w:val="00BC10A2"/>
    <w:rsid w:val="00C01E45"/>
    <w:rsid w:val="00C03662"/>
    <w:rsid w:val="00C04A2F"/>
    <w:rsid w:val="00C14B3F"/>
    <w:rsid w:val="00C46D5B"/>
    <w:rsid w:val="00C47A83"/>
    <w:rsid w:val="00C52716"/>
    <w:rsid w:val="00C72B94"/>
    <w:rsid w:val="00C97A65"/>
    <w:rsid w:val="00CA31C5"/>
    <w:rsid w:val="00CA6C87"/>
    <w:rsid w:val="00CC5CF5"/>
    <w:rsid w:val="00CD498B"/>
    <w:rsid w:val="00CF4E8D"/>
    <w:rsid w:val="00D01C86"/>
    <w:rsid w:val="00D0356B"/>
    <w:rsid w:val="00D062A8"/>
    <w:rsid w:val="00D145EA"/>
    <w:rsid w:val="00D237AD"/>
    <w:rsid w:val="00D256FE"/>
    <w:rsid w:val="00D30528"/>
    <w:rsid w:val="00D409E5"/>
    <w:rsid w:val="00D604F8"/>
    <w:rsid w:val="00DB2B0F"/>
    <w:rsid w:val="00DB2D18"/>
    <w:rsid w:val="00DC6E76"/>
    <w:rsid w:val="00E009AC"/>
    <w:rsid w:val="00E17440"/>
    <w:rsid w:val="00E2798D"/>
    <w:rsid w:val="00E337E9"/>
    <w:rsid w:val="00E56A91"/>
    <w:rsid w:val="00E727E3"/>
    <w:rsid w:val="00E76C17"/>
    <w:rsid w:val="00EB1494"/>
    <w:rsid w:val="00EB594F"/>
    <w:rsid w:val="00EE2AC1"/>
    <w:rsid w:val="00F0753C"/>
    <w:rsid w:val="00F30987"/>
    <w:rsid w:val="00F3171A"/>
    <w:rsid w:val="00F50E6A"/>
    <w:rsid w:val="00F5293A"/>
    <w:rsid w:val="00F91BDA"/>
    <w:rsid w:val="00F95535"/>
    <w:rsid w:val="00FB0881"/>
    <w:rsid w:val="00FB5F83"/>
    <w:rsid w:val="00FD7D2D"/>
    <w:rsid w:val="00FF22E0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3663C-1CDF-407D-8541-8A22E84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A2141-2F7C-4F06-B396-A4A35388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37</cp:revision>
  <cp:lastPrinted>2024-11-29T11:23:00Z</cp:lastPrinted>
  <dcterms:created xsi:type="dcterms:W3CDTF">2021-09-01T11:46:00Z</dcterms:created>
  <dcterms:modified xsi:type="dcterms:W3CDTF">2024-12-02T06:29:00Z</dcterms:modified>
</cp:coreProperties>
</file>