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74C95" w14:textId="77777777" w:rsidR="00AC7128" w:rsidRPr="00AC7128" w:rsidRDefault="00000000" w:rsidP="00AC7128">
      <w:pPr>
        <w:spacing w:after="0" w:line="264" w:lineRule="auto"/>
        <w:jc w:val="both"/>
        <w:rPr>
          <w:rFonts w:eastAsia="Times New Roman"/>
          <w:b/>
          <w:spacing w:val="6"/>
          <w:sz w:val="24"/>
          <w:szCs w:val="24"/>
          <w:lang w:eastAsia="ru-RU"/>
        </w:rPr>
      </w:pPr>
      <w:r>
        <w:rPr>
          <w:rFonts w:eastAsia="Times New Roman"/>
          <w:noProof/>
          <w:sz w:val="24"/>
          <w:szCs w:val="24"/>
        </w:rPr>
        <w:object w:dxaOrig="1440" w:dyaOrig="1440" w14:anchorId="3D8B3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3.25pt;margin-top:0;width:1in;height:76.5pt;z-index:251658240;mso-position-horizontal-relative:text;mso-position-vertical-relative:text">
            <v:imagedata r:id="rId8" o:title=""/>
            <w10:wrap type="square" side="left"/>
          </v:shape>
          <o:OLEObject Type="Embed" ProgID="PBrush" ShapeID="_x0000_s2050" DrawAspect="Content" ObjectID="_1820322342" r:id="rId9"/>
        </w:object>
      </w:r>
      <w:r w:rsidR="00AC7128" w:rsidRPr="00AC7128">
        <w:rPr>
          <w:rFonts w:eastAsia="Times New Roman"/>
          <w:noProof/>
          <w:sz w:val="24"/>
          <w:szCs w:val="24"/>
          <w:lang w:eastAsia="ru-RU"/>
        </w:rPr>
        <mc:AlternateContent>
          <mc:Choice Requires="wps">
            <w:drawing>
              <wp:anchor distT="0" distB="0" distL="114300" distR="114300" simplePos="0" relativeHeight="251662336" behindDoc="0" locked="0" layoutInCell="1" allowOverlap="1" wp14:anchorId="6EF9879F" wp14:editId="75D4DA51">
                <wp:simplePos x="0" y="0"/>
                <wp:positionH relativeFrom="column">
                  <wp:posOffset>2969821</wp:posOffset>
                </wp:positionH>
                <wp:positionV relativeFrom="paragraph">
                  <wp:posOffset>-401955</wp:posOffset>
                </wp:positionV>
                <wp:extent cx="255182" cy="223284"/>
                <wp:effectExtent l="0" t="0" r="12065" b="24765"/>
                <wp:wrapNone/>
                <wp:docPr id="1" name="Прямоугольник 1"/>
                <wp:cNvGraphicFramePr/>
                <a:graphic xmlns:a="http://schemas.openxmlformats.org/drawingml/2006/main">
                  <a:graphicData uri="http://schemas.microsoft.com/office/word/2010/wordprocessingShape">
                    <wps:wsp>
                      <wps:cNvSpPr/>
                      <wps:spPr>
                        <a:xfrm>
                          <a:off x="0" y="0"/>
                          <a:ext cx="255182" cy="223284"/>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FFC2E1" id="Прямоугольник 1" o:spid="_x0000_s1026" style="position:absolute;margin-left:233.85pt;margin-top:-31.65pt;width:20.1pt;height:17.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" fillcolor="window" strokecolor="window" strokeweight="2pt"/>
            </w:pict>
          </mc:Fallback>
        </mc:AlternateContent>
      </w:r>
    </w:p>
    <w:p w14:paraId="4051E16C" w14:textId="77777777" w:rsidR="00AC7128" w:rsidRPr="00AC7128" w:rsidRDefault="00AC7128" w:rsidP="00AC7128">
      <w:pPr>
        <w:spacing w:after="0" w:line="264" w:lineRule="auto"/>
        <w:jc w:val="both"/>
        <w:rPr>
          <w:rFonts w:eastAsia="Times New Roman"/>
          <w:b/>
          <w:spacing w:val="6"/>
          <w:sz w:val="24"/>
          <w:szCs w:val="24"/>
          <w:lang w:eastAsia="ru-RU"/>
        </w:rPr>
      </w:pPr>
    </w:p>
    <w:p w14:paraId="2041B84A" w14:textId="77777777" w:rsidR="00AC7128" w:rsidRPr="00AC7128" w:rsidRDefault="00AC7128" w:rsidP="00AC7128">
      <w:pPr>
        <w:spacing w:after="240" w:line="264" w:lineRule="auto"/>
        <w:jc w:val="both"/>
        <w:rPr>
          <w:rFonts w:eastAsia="Times New Roman"/>
          <w:b/>
          <w:spacing w:val="6"/>
          <w:sz w:val="24"/>
          <w:szCs w:val="24"/>
          <w:lang w:eastAsia="ru-RU"/>
        </w:rPr>
      </w:pPr>
    </w:p>
    <w:p w14:paraId="1447B060" w14:textId="77777777" w:rsidR="00AC7128" w:rsidRPr="00AC7128" w:rsidRDefault="00AC7128" w:rsidP="00AC7128">
      <w:pPr>
        <w:spacing w:after="240" w:line="264" w:lineRule="auto"/>
        <w:jc w:val="both"/>
        <w:rPr>
          <w:rFonts w:eastAsia="Times New Roman"/>
          <w:b/>
          <w:spacing w:val="6"/>
          <w:sz w:val="24"/>
          <w:szCs w:val="24"/>
          <w:lang w:eastAsia="ru-RU"/>
        </w:rPr>
      </w:pPr>
    </w:p>
    <w:p w14:paraId="1D45FCEA" w14:textId="77777777" w:rsidR="00AC7128" w:rsidRPr="00AC7128" w:rsidRDefault="00AC7128" w:rsidP="00AC7128">
      <w:pPr>
        <w:spacing w:after="0" w:line="264" w:lineRule="auto"/>
        <w:jc w:val="center"/>
        <w:rPr>
          <w:rFonts w:eastAsia="Times New Roman"/>
          <w:b/>
          <w:sz w:val="30"/>
          <w:szCs w:val="30"/>
          <w:lang w:eastAsia="ru-RU"/>
        </w:rPr>
      </w:pPr>
      <w:r w:rsidRPr="00AC7128">
        <w:rPr>
          <w:rFonts w:eastAsia="Times New Roman"/>
          <w:b/>
          <w:sz w:val="30"/>
          <w:szCs w:val="30"/>
          <w:lang w:eastAsia="ru-RU"/>
        </w:rPr>
        <w:t>АДМИНИСТРАЦИЯ</w:t>
      </w:r>
    </w:p>
    <w:p w14:paraId="21044CAA" w14:textId="77777777" w:rsidR="00AC7128" w:rsidRPr="00AC7128" w:rsidRDefault="00AC7128" w:rsidP="00AC7128">
      <w:pPr>
        <w:spacing w:after="0" w:line="264" w:lineRule="auto"/>
        <w:jc w:val="center"/>
        <w:rPr>
          <w:rFonts w:eastAsia="Times New Roman"/>
          <w:b/>
          <w:sz w:val="30"/>
          <w:szCs w:val="30"/>
          <w:lang w:eastAsia="ru-RU"/>
        </w:rPr>
      </w:pPr>
      <w:proofErr w:type="gramStart"/>
      <w:r w:rsidRPr="00AC7128">
        <w:rPr>
          <w:rFonts w:eastAsia="Times New Roman"/>
          <w:b/>
          <w:sz w:val="30"/>
          <w:szCs w:val="30"/>
          <w:lang w:eastAsia="ru-RU"/>
        </w:rPr>
        <w:t>ГЛАВЫ  И</w:t>
      </w:r>
      <w:proofErr w:type="gramEnd"/>
      <w:r w:rsidRPr="00AC7128">
        <w:rPr>
          <w:rFonts w:eastAsia="Times New Roman"/>
          <w:b/>
          <w:sz w:val="30"/>
          <w:szCs w:val="30"/>
          <w:lang w:eastAsia="ru-RU"/>
        </w:rPr>
        <w:t xml:space="preserve">  ПРАВИТЕЛЬСТВА</w:t>
      </w:r>
    </w:p>
    <w:p w14:paraId="3CFDDD51" w14:textId="77777777" w:rsidR="00AC7128" w:rsidRPr="00AC7128" w:rsidRDefault="00AC7128" w:rsidP="00AC7128">
      <w:pPr>
        <w:spacing w:after="0" w:line="264" w:lineRule="auto"/>
        <w:jc w:val="center"/>
        <w:rPr>
          <w:rFonts w:eastAsia="Times New Roman"/>
          <w:b/>
          <w:sz w:val="30"/>
          <w:szCs w:val="30"/>
          <w:lang w:eastAsia="ru-RU"/>
        </w:rPr>
      </w:pPr>
      <w:proofErr w:type="gramStart"/>
      <w:r w:rsidRPr="00AC7128">
        <w:rPr>
          <w:rFonts w:eastAsia="Times New Roman"/>
          <w:b/>
          <w:sz w:val="30"/>
          <w:szCs w:val="30"/>
          <w:lang w:eastAsia="ru-RU"/>
        </w:rPr>
        <w:t>РЕСПУБЛИКИ  ДАГЕСТАН</w:t>
      </w:r>
      <w:proofErr w:type="gramEnd"/>
    </w:p>
    <w:p w14:paraId="722031CF" w14:textId="77777777" w:rsidR="00AC7128" w:rsidRPr="00AC7128" w:rsidRDefault="00AC7128" w:rsidP="00AC7128">
      <w:pPr>
        <w:tabs>
          <w:tab w:val="left" w:pos="10206"/>
        </w:tabs>
        <w:spacing w:after="0" w:line="240" w:lineRule="auto"/>
        <w:jc w:val="center"/>
        <w:rPr>
          <w:rFonts w:eastAsia="Times New Roman"/>
          <w:spacing w:val="10"/>
          <w:sz w:val="10"/>
          <w:szCs w:val="10"/>
          <w:lang w:eastAsia="ru-RU"/>
        </w:rPr>
      </w:pPr>
    </w:p>
    <w:p w14:paraId="5823B3AE" w14:textId="77777777" w:rsidR="00AC7128" w:rsidRPr="00AC7128" w:rsidRDefault="00AC7128" w:rsidP="00AC7128">
      <w:pPr>
        <w:spacing w:after="0" w:line="240" w:lineRule="auto"/>
        <w:jc w:val="both"/>
        <w:rPr>
          <w:rFonts w:eastAsia="Times New Roman"/>
          <w:sz w:val="24"/>
          <w:szCs w:val="24"/>
          <w:lang w:eastAsia="ru-RU"/>
        </w:rPr>
      </w:pPr>
      <w:r w:rsidRPr="00AC7128">
        <w:rPr>
          <w:rFonts w:eastAsia="Times New Roman"/>
          <w:noProof/>
          <w:sz w:val="24"/>
          <w:szCs w:val="24"/>
          <w:lang w:eastAsia="ru-RU"/>
        </w:rPr>
        <mc:AlternateContent>
          <mc:Choice Requires="wps">
            <w:drawing>
              <wp:anchor distT="0" distB="0" distL="114300" distR="114300" simplePos="0" relativeHeight="251661312" behindDoc="0" locked="0" layoutInCell="0" allowOverlap="1" wp14:anchorId="01C84F0A" wp14:editId="7C8CDE9D">
                <wp:simplePos x="0" y="0"/>
                <wp:positionH relativeFrom="column">
                  <wp:posOffset>-137160</wp:posOffset>
                </wp:positionH>
                <wp:positionV relativeFrom="paragraph">
                  <wp:posOffset>76200</wp:posOffset>
                </wp:positionV>
                <wp:extent cx="6353810" cy="0"/>
                <wp:effectExtent l="0" t="0" r="27940" b="19050"/>
                <wp:wrapNone/>
                <wp:docPr id="657"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8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EA1B5" id="Прямая соединительная линия 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pt" to="48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" o:allowincell="f" strokeweight=".25pt"/>
            </w:pict>
          </mc:Fallback>
        </mc:AlternateContent>
      </w:r>
      <w:r w:rsidRPr="00AC7128">
        <w:rPr>
          <w:rFonts w:eastAsia="Times New Roman"/>
          <w:noProof/>
          <w:sz w:val="24"/>
          <w:szCs w:val="24"/>
          <w:lang w:eastAsia="ru-RU"/>
        </w:rPr>
        <mc:AlternateContent>
          <mc:Choice Requires="wps">
            <w:drawing>
              <wp:anchor distT="0" distB="0" distL="114300" distR="114300" simplePos="0" relativeHeight="251660288" behindDoc="0" locked="0" layoutInCell="0" allowOverlap="1" wp14:anchorId="43451EC7" wp14:editId="4DBA9EDF">
                <wp:simplePos x="0" y="0"/>
                <wp:positionH relativeFrom="column">
                  <wp:posOffset>-137160</wp:posOffset>
                </wp:positionH>
                <wp:positionV relativeFrom="paragraph">
                  <wp:posOffset>57150</wp:posOffset>
                </wp:positionV>
                <wp:extent cx="6372860" cy="0"/>
                <wp:effectExtent l="0" t="0" r="27940" b="19050"/>
                <wp:wrapNone/>
                <wp:docPr id="656"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286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D07FF" id="Прямая соединительная линия 2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5pt" to="49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" o:allowincell="f" strokeweight="1.75pt"/>
            </w:pict>
          </mc:Fallback>
        </mc:AlternateContent>
      </w:r>
    </w:p>
    <w:p w14:paraId="6CB10030" w14:textId="77777777" w:rsidR="00AC7128" w:rsidRPr="00AC7128" w:rsidRDefault="00AC7128" w:rsidP="00AC7128">
      <w:pPr>
        <w:spacing w:after="0" w:line="240" w:lineRule="auto"/>
        <w:jc w:val="center"/>
        <w:rPr>
          <w:rFonts w:eastAsia="Times New Roman"/>
          <w:b/>
          <w:sz w:val="44"/>
          <w:szCs w:val="24"/>
          <w:lang w:eastAsia="ru-RU"/>
        </w:rPr>
      </w:pPr>
      <w:r w:rsidRPr="00AC7128">
        <w:rPr>
          <w:rFonts w:eastAsia="Times New Roman"/>
          <w:b/>
          <w:sz w:val="44"/>
          <w:szCs w:val="24"/>
          <w:lang w:eastAsia="ru-RU"/>
        </w:rPr>
        <w:t>П Р И К А З</w:t>
      </w:r>
    </w:p>
    <w:p w14:paraId="5D611371" w14:textId="77777777" w:rsidR="00AC7128" w:rsidRPr="00AC7128" w:rsidRDefault="00AC7128" w:rsidP="00AC7128">
      <w:pPr>
        <w:spacing w:after="0" w:line="240" w:lineRule="auto"/>
        <w:jc w:val="both"/>
        <w:rPr>
          <w:rFonts w:eastAsia="Times New Roman"/>
          <w:color w:val="000000" w:themeColor="text1"/>
          <w:sz w:val="24"/>
          <w:szCs w:val="24"/>
          <w:lang w:eastAsia="ru-RU"/>
        </w:rPr>
      </w:pPr>
    </w:p>
    <w:p w14:paraId="5C586A53" w14:textId="77777777" w:rsidR="00AC7128" w:rsidRDefault="00AC7128" w:rsidP="00AC7128">
      <w:pPr>
        <w:widowControl w:val="0"/>
        <w:autoSpaceDE w:val="0"/>
        <w:autoSpaceDN w:val="0"/>
        <w:spacing w:after="0" w:line="240" w:lineRule="auto"/>
        <w:contextualSpacing/>
        <w:jc w:val="center"/>
        <w:rPr>
          <w:rFonts w:eastAsia="Times New Roman"/>
          <w:color w:val="000000" w:themeColor="text1"/>
          <w:lang w:eastAsia="ru-RU"/>
        </w:rPr>
      </w:pPr>
    </w:p>
    <w:p w14:paraId="10458C1C" w14:textId="46F3D129" w:rsidR="00B83E4A" w:rsidRPr="00AC7128" w:rsidRDefault="00AC7128" w:rsidP="00AC7128">
      <w:pPr>
        <w:widowControl w:val="0"/>
        <w:autoSpaceDE w:val="0"/>
        <w:autoSpaceDN w:val="0"/>
        <w:spacing w:after="0" w:line="240" w:lineRule="auto"/>
        <w:contextualSpacing/>
        <w:jc w:val="center"/>
        <w:rPr>
          <w:rFonts w:eastAsia="Times New Roman"/>
          <w:b/>
          <w:color w:val="FFFFFF" w:themeColor="background1"/>
          <w:szCs w:val="20"/>
          <w:lang w:eastAsia="ru-RU"/>
        </w:rPr>
      </w:pPr>
      <w:r w:rsidRPr="00AC7128">
        <w:rPr>
          <w:rFonts w:eastAsia="Times New Roman"/>
          <w:b/>
          <w:color w:val="FFFFFF" w:themeColor="background1"/>
          <w:szCs w:val="20"/>
          <w:lang w:eastAsia="ru-RU"/>
        </w:rPr>
        <w:t>«___» __________ 2024 г.   № ______</w:t>
      </w:r>
    </w:p>
    <w:p w14:paraId="35F7A318" w14:textId="6A56C7C2" w:rsidR="008B5081" w:rsidRPr="008B5081" w:rsidRDefault="00E70D50" w:rsidP="00FD3798">
      <w:pPr>
        <w:autoSpaceDE w:val="0"/>
        <w:autoSpaceDN w:val="0"/>
        <w:adjustRightInd w:val="0"/>
        <w:spacing w:after="0" w:line="240" w:lineRule="auto"/>
        <w:jc w:val="center"/>
        <w:rPr>
          <w:b/>
          <w:color w:val="000000" w:themeColor="text1"/>
        </w:rPr>
      </w:pPr>
      <w:r w:rsidRPr="00E70D50">
        <w:rPr>
          <w:b/>
          <w:color w:val="000000" w:themeColor="text1"/>
        </w:rPr>
        <w:t>О</w:t>
      </w:r>
      <w:r w:rsidR="00AC7128">
        <w:rPr>
          <w:b/>
          <w:color w:val="000000" w:themeColor="text1"/>
        </w:rPr>
        <w:t>б</w:t>
      </w:r>
      <w:r w:rsidRPr="00E70D50">
        <w:rPr>
          <w:b/>
          <w:color w:val="000000" w:themeColor="text1"/>
        </w:rPr>
        <w:t xml:space="preserve"> </w:t>
      </w:r>
      <w:r w:rsidR="008B5081">
        <w:rPr>
          <w:b/>
          <w:color w:val="000000" w:themeColor="text1"/>
        </w:rPr>
        <w:t>утверждении</w:t>
      </w:r>
      <w:r w:rsidR="008B5081" w:rsidRPr="008B5081">
        <w:t xml:space="preserve"> </w:t>
      </w:r>
      <w:r w:rsidR="008B5081" w:rsidRPr="008B5081">
        <w:rPr>
          <w:b/>
          <w:color w:val="000000" w:themeColor="text1"/>
        </w:rPr>
        <w:t>Порядка прохождения</w:t>
      </w:r>
      <w:r w:rsidR="00FD3798">
        <w:rPr>
          <w:b/>
          <w:color w:val="000000" w:themeColor="text1"/>
        </w:rPr>
        <w:t xml:space="preserve"> </w:t>
      </w:r>
      <w:r w:rsidR="008B5081" w:rsidRPr="008B5081">
        <w:rPr>
          <w:b/>
          <w:color w:val="000000" w:themeColor="text1"/>
        </w:rPr>
        <w:t>стажировки (практики) участниками</w:t>
      </w:r>
      <w:r w:rsidR="00FD3798">
        <w:rPr>
          <w:b/>
          <w:color w:val="000000" w:themeColor="text1"/>
        </w:rPr>
        <w:t xml:space="preserve"> </w:t>
      </w:r>
      <w:r w:rsidR="008B5081">
        <w:rPr>
          <w:b/>
          <w:color w:val="000000" w:themeColor="text1"/>
        </w:rPr>
        <w:t>республиканской программы развития</w:t>
      </w:r>
      <w:r w:rsidR="008B5081" w:rsidRPr="008B5081">
        <w:rPr>
          <w:b/>
          <w:color w:val="000000" w:themeColor="text1"/>
        </w:rPr>
        <w:t xml:space="preserve"> «</w:t>
      </w:r>
      <w:r w:rsidR="008B5081">
        <w:rPr>
          <w:b/>
          <w:color w:val="000000" w:themeColor="text1"/>
        </w:rPr>
        <w:t>Доблесть гор</w:t>
      </w:r>
      <w:r w:rsidR="008B5081" w:rsidRPr="008B5081">
        <w:rPr>
          <w:b/>
          <w:color w:val="000000" w:themeColor="text1"/>
        </w:rPr>
        <w:t>»</w:t>
      </w:r>
    </w:p>
    <w:p w14:paraId="06D03CE0" w14:textId="77777777" w:rsidR="0020019D" w:rsidRDefault="0020019D" w:rsidP="0020019D">
      <w:pPr>
        <w:spacing w:after="0" w:line="480" w:lineRule="exact"/>
        <w:ind w:firstLine="709"/>
        <w:jc w:val="both"/>
      </w:pPr>
    </w:p>
    <w:p w14:paraId="2B812C70" w14:textId="3FCDD9A6" w:rsidR="000E5C04" w:rsidRPr="00A8788B" w:rsidRDefault="00D203E4" w:rsidP="000E5C04">
      <w:pPr>
        <w:spacing w:after="0" w:line="360" w:lineRule="exact"/>
        <w:ind w:firstLine="708"/>
        <w:jc w:val="both"/>
        <w:rPr>
          <w:color w:val="000000" w:themeColor="text1"/>
          <w:spacing w:val="-10"/>
        </w:rPr>
      </w:pPr>
      <w:r w:rsidRPr="00A8788B">
        <w:rPr>
          <w:spacing w:val="-10"/>
        </w:rPr>
        <w:t>В соответствии с Указом Главы Республики Дагестан от 9 января</w:t>
      </w:r>
      <w:r w:rsidR="00A8788B">
        <w:rPr>
          <w:spacing w:val="-10"/>
        </w:rPr>
        <w:t xml:space="preserve"> </w:t>
      </w:r>
      <w:r w:rsidRPr="00A8788B">
        <w:rPr>
          <w:spacing w:val="-10"/>
        </w:rPr>
        <w:t>2025 г. № 1</w:t>
      </w:r>
      <w:r w:rsidR="00371DE5" w:rsidRPr="00A8788B">
        <w:rPr>
          <w:spacing w:val="-10"/>
        </w:rPr>
        <w:t xml:space="preserve"> «О республиканской программе развития «Доблесть гор»</w:t>
      </w:r>
      <w:r w:rsidRPr="00A8788B">
        <w:rPr>
          <w:spacing w:val="-10"/>
        </w:rPr>
        <w:t xml:space="preserve"> и в</w:t>
      </w:r>
      <w:r w:rsidR="000E5C04" w:rsidRPr="00A8788B">
        <w:rPr>
          <w:spacing w:val="-10"/>
        </w:rPr>
        <w:t xml:space="preserve"> целях </w:t>
      </w:r>
      <w:r w:rsidR="00680CFA" w:rsidRPr="00A8788B">
        <w:rPr>
          <w:spacing w:val="-10"/>
        </w:rPr>
        <w:t xml:space="preserve">содействия профессиональному развитию участников республиканской программы развития «Доблесть гор», формирования у них необходимых знаний, умений и навыков в области государственного и муниципального </w:t>
      </w:r>
      <w:proofErr w:type="gramStart"/>
      <w:r w:rsidR="00680CFA" w:rsidRPr="00A8788B">
        <w:rPr>
          <w:spacing w:val="-10"/>
        </w:rPr>
        <w:t>управления</w:t>
      </w:r>
      <w:r w:rsidR="00783CC0">
        <w:rPr>
          <w:spacing w:val="-10"/>
        </w:rPr>
        <w:t xml:space="preserve"> </w:t>
      </w:r>
      <w:r w:rsidR="00680CFA" w:rsidRPr="00A8788B">
        <w:rPr>
          <w:spacing w:val="-10"/>
        </w:rPr>
        <w:t xml:space="preserve"> </w:t>
      </w:r>
      <w:r w:rsidR="00314795" w:rsidRPr="009F4401">
        <w:rPr>
          <w:b/>
          <w:bCs/>
          <w:spacing w:val="40"/>
        </w:rPr>
        <w:t>приказываю</w:t>
      </w:r>
      <w:proofErr w:type="gramEnd"/>
      <w:r w:rsidR="000E5C04" w:rsidRPr="009F4401">
        <w:rPr>
          <w:spacing w:val="40"/>
        </w:rPr>
        <w:t>:</w:t>
      </w:r>
      <w:r w:rsidR="000E5C04" w:rsidRPr="00A8788B">
        <w:rPr>
          <w:color w:val="000000" w:themeColor="text1"/>
          <w:spacing w:val="-10"/>
        </w:rPr>
        <w:t xml:space="preserve"> </w:t>
      </w:r>
    </w:p>
    <w:p w14:paraId="3294903B" w14:textId="67CC69C9" w:rsidR="00D22967" w:rsidRPr="00A8788B" w:rsidRDefault="000E5C04" w:rsidP="00DC115D">
      <w:pPr>
        <w:spacing w:after="0" w:line="360" w:lineRule="exact"/>
        <w:ind w:firstLine="708"/>
        <w:jc w:val="both"/>
        <w:rPr>
          <w:spacing w:val="-10"/>
        </w:rPr>
      </w:pPr>
      <w:r w:rsidRPr="00A8788B">
        <w:rPr>
          <w:color w:val="000000" w:themeColor="text1"/>
          <w:spacing w:val="-10"/>
        </w:rPr>
        <w:t>1.</w:t>
      </w:r>
      <w:r w:rsidR="00D22967" w:rsidRPr="00A8788B">
        <w:rPr>
          <w:color w:val="000000" w:themeColor="text1"/>
          <w:spacing w:val="-10"/>
        </w:rPr>
        <w:t xml:space="preserve"> </w:t>
      </w:r>
      <w:r w:rsidRPr="00A8788B">
        <w:rPr>
          <w:spacing w:val="-10"/>
        </w:rPr>
        <w:t xml:space="preserve">Утвердить </w:t>
      </w:r>
      <w:r w:rsidR="00314795" w:rsidRPr="00A8788B">
        <w:rPr>
          <w:spacing w:val="-10"/>
        </w:rPr>
        <w:t>прилагаемы</w:t>
      </w:r>
      <w:r w:rsidR="00BB1B13" w:rsidRPr="00A8788B">
        <w:rPr>
          <w:spacing w:val="-10"/>
        </w:rPr>
        <w:t>й</w:t>
      </w:r>
      <w:r w:rsidR="00DC115D" w:rsidRPr="00A8788B">
        <w:rPr>
          <w:spacing w:val="-10"/>
        </w:rPr>
        <w:t xml:space="preserve"> </w:t>
      </w:r>
      <w:r w:rsidRPr="00A8788B">
        <w:rPr>
          <w:spacing w:val="-10"/>
        </w:rPr>
        <w:t>Порядок прохождения стажировки (практики) участниками республиканской программы развития «Доблесть гор»</w:t>
      </w:r>
      <w:r w:rsidR="00DC115D" w:rsidRPr="00A8788B">
        <w:rPr>
          <w:color w:val="000000" w:themeColor="text1"/>
          <w:spacing w:val="-10"/>
        </w:rPr>
        <w:t>.</w:t>
      </w:r>
    </w:p>
    <w:p w14:paraId="1FA57EB6" w14:textId="2F572617" w:rsidR="00DC115D" w:rsidRPr="00A8788B" w:rsidRDefault="00D22967" w:rsidP="00314795">
      <w:pPr>
        <w:spacing w:after="0" w:line="360" w:lineRule="exact"/>
        <w:ind w:firstLine="708"/>
        <w:jc w:val="both"/>
        <w:rPr>
          <w:spacing w:val="-10"/>
        </w:rPr>
      </w:pPr>
      <w:r w:rsidRPr="00A8788B">
        <w:rPr>
          <w:spacing w:val="-10"/>
        </w:rPr>
        <w:t>2.</w:t>
      </w:r>
      <w:r w:rsidR="00314795" w:rsidRPr="00A8788B">
        <w:rPr>
          <w:spacing w:val="-10"/>
        </w:rPr>
        <w:t xml:space="preserve"> </w:t>
      </w:r>
      <w:r w:rsidR="00DC115D" w:rsidRPr="00A8788B">
        <w:rPr>
          <w:spacing w:val="-10"/>
        </w:rPr>
        <w:t xml:space="preserve">Рекомендовать руководителям органов исполнительной власти Республики Дагестан, иных государственных органов Республики Дагестан, территориальных органов федеральных органов исполнительной власти по Республике Дагестан, главам муниципальных районов, городских округов Республики Дагестан, руководителям иных организаций </w:t>
      </w:r>
      <w:r w:rsidR="001F62F7">
        <w:rPr>
          <w:spacing w:val="-10"/>
        </w:rPr>
        <w:t xml:space="preserve">в Республике Дагестан </w:t>
      </w:r>
      <w:r w:rsidR="00DC115D" w:rsidRPr="00A8788B">
        <w:rPr>
          <w:spacing w:val="-10"/>
        </w:rPr>
        <w:t>руководствоваться Порядком, указанным в пункте 1 настоящего приказа</w:t>
      </w:r>
      <w:r w:rsidR="00371DE5" w:rsidRPr="00A8788B">
        <w:rPr>
          <w:spacing w:val="-10"/>
        </w:rPr>
        <w:t>,</w:t>
      </w:r>
      <w:r w:rsidR="00DC115D" w:rsidRPr="00A8788B">
        <w:rPr>
          <w:spacing w:val="-10"/>
        </w:rPr>
        <w:t xml:space="preserve"> при прохождении участниками республиканской программы развития «Доблесть гор» стажировки (практики) в указанных органах и организациях.</w:t>
      </w:r>
    </w:p>
    <w:p w14:paraId="50A4F812" w14:textId="3930E822" w:rsidR="00314795" w:rsidRPr="00A8788B" w:rsidRDefault="00DC115D" w:rsidP="00314795">
      <w:pPr>
        <w:spacing w:after="0" w:line="360" w:lineRule="exact"/>
        <w:ind w:firstLine="708"/>
        <w:jc w:val="both"/>
        <w:rPr>
          <w:spacing w:val="-10"/>
        </w:rPr>
      </w:pPr>
      <w:r w:rsidRPr="00A8788B">
        <w:rPr>
          <w:spacing w:val="-10"/>
        </w:rPr>
        <w:t xml:space="preserve">3. </w:t>
      </w:r>
      <w:r w:rsidR="00314795" w:rsidRPr="00A8788B">
        <w:rPr>
          <w:spacing w:val="-10"/>
        </w:rPr>
        <w:t>Направить настоящий приказ на государственную регистрацию в Министерство юстиции Республики Дагестан.</w:t>
      </w:r>
    </w:p>
    <w:p w14:paraId="42CA76F0" w14:textId="35FF524B" w:rsidR="00D22967" w:rsidRPr="00A8788B" w:rsidRDefault="00DC115D" w:rsidP="00314795">
      <w:pPr>
        <w:spacing w:after="0" w:line="360" w:lineRule="exact"/>
        <w:ind w:firstLine="708"/>
        <w:jc w:val="both"/>
        <w:rPr>
          <w:spacing w:val="-10"/>
        </w:rPr>
      </w:pPr>
      <w:r w:rsidRPr="00A8788B">
        <w:rPr>
          <w:spacing w:val="-10"/>
        </w:rPr>
        <w:t>4</w:t>
      </w:r>
      <w:r w:rsidR="00314795" w:rsidRPr="00A8788B">
        <w:rPr>
          <w:spacing w:val="-10"/>
        </w:rPr>
        <w:t>. Настоящий приказ вступает в силу со дня его официального опубликования.</w:t>
      </w:r>
    </w:p>
    <w:p w14:paraId="7F5BC791" w14:textId="77777777" w:rsidR="00623B55" w:rsidRDefault="00623B55" w:rsidP="00623B55">
      <w:pPr>
        <w:autoSpaceDE w:val="0"/>
        <w:autoSpaceDN w:val="0"/>
        <w:adjustRightInd w:val="0"/>
        <w:spacing w:after="0" w:line="360" w:lineRule="exact"/>
      </w:pPr>
    </w:p>
    <w:p w14:paraId="7AB685F4" w14:textId="77777777" w:rsidR="00A8788B" w:rsidRDefault="00A8788B" w:rsidP="00623B55">
      <w:pPr>
        <w:autoSpaceDE w:val="0"/>
        <w:autoSpaceDN w:val="0"/>
        <w:adjustRightInd w:val="0"/>
        <w:spacing w:after="0" w:line="360" w:lineRule="exact"/>
      </w:pPr>
    </w:p>
    <w:p w14:paraId="36AC774D" w14:textId="77777777" w:rsidR="00623B55" w:rsidRDefault="00623B55" w:rsidP="00623B55">
      <w:pPr>
        <w:autoSpaceDE w:val="0"/>
        <w:autoSpaceDN w:val="0"/>
        <w:adjustRightInd w:val="0"/>
        <w:spacing w:after="0" w:line="360" w:lineRule="exact"/>
        <w:rPr>
          <w:b/>
          <w:bCs/>
        </w:rPr>
      </w:pPr>
      <w:r w:rsidRPr="00623B55">
        <w:rPr>
          <w:b/>
          <w:bCs/>
        </w:rPr>
        <w:t>Руководитель Администрации</w:t>
      </w:r>
    </w:p>
    <w:p w14:paraId="35343F4A" w14:textId="665F8659" w:rsidR="00623B55" w:rsidRDefault="00623B55" w:rsidP="00623B55">
      <w:pPr>
        <w:autoSpaceDE w:val="0"/>
        <w:autoSpaceDN w:val="0"/>
        <w:adjustRightInd w:val="0"/>
        <w:spacing w:after="0" w:line="360" w:lineRule="exact"/>
        <w:rPr>
          <w:b/>
          <w:bCs/>
        </w:rPr>
      </w:pPr>
      <w:r>
        <w:rPr>
          <w:b/>
          <w:bCs/>
        </w:rPr>
        <w:t xml:space="preserve">      </w:t>
      </w:r>
      <w:r w:rsidRPr="00623B55">
        <w:rPr>
          <w:b/>
          <w:bCs/>
        </w:rPr>
        <w:t>Главы и Правительства</w:t>
      </w:r>
    </w:p>
    <w:p w14:paraId="3A9D6B58" w14:textId="3D7F968F" w:rsidR="00314795" w:rsidRDefault="00623B55" w:rsidP="00C97625">
      <w:pPr>
        <w:autoSpaceDE w:val="0"/>
        <w:autoSpaceDN w:val="0"/>
        <w:adjustRightInd w:val="0"/>
        <w:spacing w:after="0" w:line="360" w:lineRule="exact"/>
        <w:rPr>
          <w:b/>
        </w:rPr>
      </w:pPr>
      <w:r>
        <w:rPr>
          <w:b/>
          <w:bCs/>
        </w:rPr>
        <w:t xml:space="preserve">        </w:t>
      </w:r>
      <w:r w:rsidR="00660255" w:rsidRPr="00623B55">
        <w:rPr>
          <w:b/>
          <w:bCs/>
        </w:rPr>
        <w:t>Республики Дагестан</w:t>
      </w:r>
      <w:r>
        <w:rPr>
          <w:b/>
        </w:rPr>
        <w:t xml:space="preserve">                                                                  М. Омаров</w:t>
      </w:r>
    </w:p>
    <w:p w14:paraId="2C83B7FD" w14:textId="77777777" w:rsidR="00B234AE" w:rsidRDefault="00B234AE" w:rsidP="00C97625">
      <w:pPr>
        <w:autoSpaceDE w:val="0"/>
        <w:autoSpaceDN w:val="0"/>
        <w:adjustRightInd w:val="0"/>
        <w:spacing w:after="0" w:line="360" w:lineRule="exact"/>
        <w:rPr>
          <w:b/>
        </w:rPr>
      </w:pPr>
    </w:p>
    <w:p w14:paraId="6B09307D" w14:textId="77777777" w:rsidR="00B234AE" w:rsidRPr="004B6879" w:rsidRDefault="00B234AE" w:rsidP="00B234AE">
      <w:pPr>
        <w:spacing w:after="0"/>
        <w:ind w:left="5664"/>
        <w:jc w:val="center"/>
      </w:pPr>
      <w:r w:rsidRPr="004B6879">
        <w:lastRenderedPageBreak/>
        <w:t>УТВЕРЖДЕН</w:t>
      </w:r>
    </w:p>
    <w:p w14:paraId="5A960B78" w14:textId="77777777" w:rsidR="00B234AE" w:rsidRPr="004B6879" w:rsidRDefault="00B234AE" w:rsidP="00B234AE">
      <w:pPr>
        <w:ind w:left="5664"/>
        <w:jc w:val="center"/>
      </w:pPr>
      <w:r w:rsidRPr="004B6879">
        <w:t>приказом Администрации Главы и Правительства                   Республики Дагестан</w:t>
      </w:r>
    </w:p>
    <w:p w14:paraId="4942CF56" w14:textId="77777777" w:rsidR="00B234AE" w:rsidRPr="004B6879" w:rsidRDefault="00B234AE" w:rsidP="00B234AE"/>
    <w:p w14:paraId="231900CB" w14:textId="77777777" w:rsidR="00B234AE" w:rsidRPr="004B6879" w:rsidRDefault="00B234AE" w:rsidP="00B234AE"/>
    <w:p w14:paraId="11402A77" w14:textId="77777777" w:rsidR="00B234AE" w:rsidRPr="004B6879" w:rsidRDefault="00B234AE" w:rsidP="00B234AE">
      <w:pPr>
        <w:spacing w:after="0"/>
        <w:jc w:val="center"/>
        <w:rPr>
          <w:b/>
          <w:bCs/>
          <w:spacing w:val="40"/>
        </w:rPr>
      </w:pPr>
      <w:r w:rsidRPr="004B6879">
        <w:rPr>
          <w:b/>
          <w:bCs/>
          <w:spacing w:val="40"/>
        </w:rPr>
        <w:t xml:space="preserve">ПОРЯДОК </w:t>
      </w:r>
    </w:p>
    <w:p w14:paraId="65A9CBFA" w14:textId="77777777" w:rsidR="00B234AE" w:rsidRPr="004B6879" w:rsidRDefault="00B234AE" w:rsidP="00B234AE">
      <w:pPr>
        <w:autoSpaceDE w:val="0"/>
        <w:autoSpaceDN w:val="0"/>
        <w:adjustRightInd w:val="0"/>
        <w:spacing w:after="0" w:line="240" w:lineRule="auto"/>
        <w:jc w:val="center"/>
        <w:rPr>
          <w:rFonts w:eastAsia="Calibri"/>
          <w:b/>
          <w:color w:val="000000"/>
        </w:rPr>
      </w:pPr>
      <w:r w:rsidRPr="004B6879">
        <w:rPr>
          <w:rFonts w:eastAsia="Calibri"/>
          <w:b/>
          <w:color w:val="000000"/>
        </w:rPr>
        <w:t xml:space="preserve">прохождения стажировки (практики) участниками республиканской программы развития «Доблесть гор» </w:t>
      </w:r>
    </w:p>
    <w:p w14:paraId="3E03313A" w14:textId="77777777" w:rsidR="00B234AE" w:rsidRPr="004B6879" w:rsidRDefault="00B234AE" w:rsidP="00B234AE">
      <w:pPr>
        <w:jc w:val="center"/>
        <w:rPr>
          <w:b/>
          <w:bCs/>
          <w:spacing w:val="40"/>
        </w:rPr>
      </w:pPr>
    </w:p>
    <w:p w14:paraId="50952D87" w14:textId="77777777" w:rsidR="009545C8" w:rsidRPr="004B6879" w:rsidRDefault="009545C8" w:rsidP="009545C8">
      <w:pPr>
        <w:spacing w:after="0"/>
        <w:ind w:firstLine="708"/>
        <w:jc w:val="both"/>
        <w:rPr>
          <w:spacing w:val="4"/>
        </w:rPr>
      </w:pPr>
      <w:r w:rsidRPr="004B6879">
        <w:rPr>
          <w:spacing w:val="4"/>
        </w:rPr>
        <w:t>1. Настоящий Порядок разработан в целях решения вопросов надлежащего организационно-технического и иного обеспечения прохождения стажировки (практики) участниками республиканской программы развития «Доблесть гор», а также назначения лиц, ответственных за организацию и прохождение стажировки (практики) (далее соответственно – Программа, стажировка).</w:t>
      </w:r>
    </w:p>
    <w:p w14:paraId="06006D36" w14:textId="77777777" w:rsidR="009545C8" w:rsidRPr="004B6879" w:rsidRDefault="009545C8" w:rsidP="009545C8">
      <w:pPr>
        <w:spacing w:after="0"/>
        <w:ind w:firstLine="708"/>
        <w:jc w:val="both"/>
        <w:rPr>
          <w:spacing w:val="4"/>
        </w:rPr>
      </w:pPr>
      <w:r w:rsidRPr="004B6879">
        <w:rPr>
          <w:spacing w:val="4"/>
        </w:rPr>
        <w:t xml:space="preserve">2. Стажировка является частью Программы, реализуемой Администрацией Главы и Правительства Республики Дагестан (далее              также – организатор) в соответствии с Указом Главы Республики Дагестан                            от 9 января 2025 г. № 1 «О республиканской программе развития           </w:t>
      </w:r>
      <w:proofErr w:type="gramStart"/>
      <w:r w:rsidRPr="004B6879">
        <w:rPr>
          <w:spacing w:val="4"/>
        </w:rPr>
        <w:t xml:space="preserve">   «</w:t>
      </w:r>
      <w:proofErr w:type="gramEnd"/>
      <w:r w:rsidRPr="004B6879">
        <w:rPr>
          <w:spacing w:val="4"/>
        </w:rPr>
        <w:t>Доблесть гор».</w:t>
      </w:r>
    </w:p>
    <w:p w14:paraId="596A69F0" w14:textId="77777777" w:rsidR="009545C8" w:rsidRPr="004B6879" w:rsidRDefault="009545C8" w:rsidP="009545C8">
      <w:pPr>
        <w:spacing w:after="0"/>
        <w:ind w:firstLine="708"/>
        <w:jc w:val="both"/>
        <w:rPr>
          <w:spacing w:val="4"/>
        </w:rPr>
      </w:pPr>
      <w:r w:rsidRPr="004B6879">
        <w:rPr>
          <w:spacing w:val="4"/>
        </w:rPr>
        <w:t>3. Стажировка проводится в целях содействия профессиональному развитию участников Программы (далее также – стажер), формирования у них необходимых знаний, умений и навыков в области государственного и муниципального управления в соответствии с индивидуальным планом стажировки участника Программы (далее – план стажировки), оформляемым по форме согласно приложению № 1 к настоящему Порядку.</w:t>
      </w:r>
    </w:p>
    <w:p w14:paraId="626EF44D" w14:textId="77777777" w:rsidR="009545C8" w:rsidRPr="004B6879" w:rsidRDefault="009545C8" w:rsidP="009545C8">
      <w:pPr>
        <w:spacing w:after="0"/>
        <w:ind w:firstLine="708"/>
        <w:jc w:val="both"/>
        <w:rPr>
          <w:spacing w:val="4"/>
        </w:rPr>
      </w:pPr>
      <w:r w:rsidRPr="004B6879">
        <w:rPr>
          <w:spacing w:val="4"/>
        </w:rPr>
        <w:t>4. При прохождении стажировки осуществляется наставничество. Наставником является должностное лицо из числа руководителей органов исполнительной власти Республики Дагестан, иных государственных органов Республики Дагестан, территориальных органов федеральных органов исполнительной власти по Республике Дагестан, глав муниципальных районов, городских округов Республики Дагестан, руководителей иных организаций в Республике Дагестан (далее – уполномоченные органы (организации), а также иных должностных лиц уполномоченных органов (организаций).</w:t>
      </w:r>
    </w:p>
    <w:p w14:paraId="559F1F30" w14:textId="77777777" w:rsidR="009545C8" w:rsidRPr="004B6879" w:rsidRDefault="009545C8" w:rsidP="009545C8">
      <w:pPr>
        <w:spacing w:after="0"/>
        <w:ind w:firstLine="708"/>
        <w:jc w:val="both"/>
        <w:rPr>
          <w:spacing w:val="4"/>
        </w:rPr>
      </w:pPr>
      <w:r w:rsidRPr="004B6879">
        <w:rPr>
          <w:spacing w:val="4"/>
        </w:rPr>
        <w:lastRenderedPageBreak/>
        <w:t>5. Направление стажеров в уполномоченные органы (организации) осуществляется организатором. Обеспечение прохождения участником Программы стажировки в уполномоченном органе (организации) осуществляется наставником.</w:t>
      </w:r>
    </w:p>
    <w:p w14:paraId="547C5FE2" w14:textId="77777777" w:rsidR="009545C8" w:rsidRPr="004B6879" w:rsidRDefault="009545C8" w:rsidP="009545C8">
      <w:pPr>
        <w:spacing w:after="0" w:line="330" w:lineRule="exact"/>
        <w:ind w:firstLine="709"/>
        <w:jc w:val="both"/>
        <w:rPr>
          <w:spacing w:val="4"/>
        </w:rPr>
      </w:pPr>
      <w:r w:rsidRPr="004B6879">
        <w:rPr>
          <w:spacing w:val="4"/>
        </w:rPr>
        <w:t>6. В целях организации прохождения стажировки наставник определяет в отношении стажера доверенное лицо  (не ниже уровня заместителя руководителя уполномоченного органа (организации), руководителя структурного подразделения уполномоченного органа (организации), содействующее наставнику в организации и прохождении участником Программы стажировки и ответственное за взаимодействие с организатором, разработку и корректировку плана стажировки, формирование и направление промежуточного и итогового отчетов о прохождении стажировки, оформляемых по формам согласно приложениям № 2 и № 3 к настоящему Порядку соответственно.</w:t>
      </w:r>
    </w:p>
    <w:p w14:paraId="42774D13" w14:textId="77777777" w:rsidR="009545C8" w:rsidRPr="004B6879" w:rsidRDefault="009545C8" w:rsidP="009545C8">
      <w:pPr>
        <w:spacing w:after="0" w:line="330" w:lineRule="exact"/>
        <w:ind w:firstLine="709"/>
        <w:jc w:val="both"/>
        <w:rPr>
          <w:spacing w:val="4"/>
        </w:rPr>
      </w:pPr>
      <w:r w:rsidRPr="004B6879">
        <w:rPr>
          <w:spacing w:val="4"/>
        </w:rPr>
        <w:t>Для обеспечения взаимодействия с доверенным лицом</w:t>
      </w:r>
      <w:r>
        <w:rPr>
          <w:spacing w:val="4"/>
        </w:rPr>
        <w:t xml:space="preserve"> и стажером</w:t>
      </w:r>
      <w:r w:rsidRPr="004B6879">
        <w:rPr>
          <w:spacing w:val="4"/>
        </w:rPr>
        <w:t xml:space="preserve"> организатор определяет координатора из числа работников Администрации Главы и Правительства Республики Дагестан</w:t>
      </w:r>
      <w:r>
        <w:rPr>
          <w:spacing w:val="4"/>
        </w:rPr>
        <w:t>, который осуществляет карьерное и организационное сопровождение стажера, а также мониторинг наставничества</w:t>
      </w:r>
      <w:r w:rsidRPr="004B6879">
        <w:rPr>
          <w:spacing w:val="4"/>
        </w:rPr>
        <w:t>.</w:t>
      </w:r>
    </w:p>
    <w:p w14:paraId="75D4A1EC" w14:textId="77777777" w:rsidR="009545C8" w:rsidRPr="004B6879" w:rsidRDefault="009545C8" w:rsidP="009545C8">
      <w:pPr>
        <w:spacing w:after="0" w:line="330" w:lineRule="exact"/>
        <w:ind w:firstLine="709"/>
        <w:jc w:val="both"/>
        <w:rPr>
          <w:spacing w:val="4"/>
        </w:rPr>
      </w:pPr>
      <w:r w:rsidRPr="004B6879">
        <w:rPr>
          <w:spacing w:val="4"/>
        </w:rPr>
        <w:t>7. В целях организации прохождения стажировки организатор:</w:t>
      </w:r>
    </w:p>
    <w:p w14:paraId="7954DAA2" w14:textId="77777777" w:rsidR="009545C8" w:rsidRPr="004B6879" w:rsidRDefault="009545C8" w:rsidP="009545C8">
      <w:pPr>
        <w:spacing w:after="0" w:line="330" w:lineRule="exact"/>
        <w:ind w:firstLine="709"/>
        <w:jc w:val="both"/>
        <w:rPr>
          <w:spacing w:val="4"/>
        </w:rPr>
      </w:pPr>
      <w:r w:rsidRPr="004B6879">
        <w:rPr>
          <w:spacing w:val="4"/>
        </w:rPr>
        <w:t>1) устанавливает периодичность и сроки прохождения стажировок, требования к формированию и ведению плана стажировки, промежуточного и итогового отчетов о прохождении стажировки и иных документов, оформляемых при прохождении стажировки, а также сроки их представления организатору;</w:t>
      </w:r>
    </w:p>
    <w:p w14:paraId="47547B74" w14:textId="77777777" w:rsidR="009545C8" w:rsidRPr="004B6879" w:rsidRDefault="009545C8" w:rsidP="009545C8">
      <w:pPr>
        <w:spacing w:after="0" w:line="330" w:lineRule="exact"/>
        <w:ind w:firstLine="709"/>
        <w:jc w:val="both"/>
        <w:rPr>
          <w:spacing w:val="4"/>
        </w:rPr>
      </w:pPr>
      <w:r w:rsidRPr="004B6879">
        <w:rPr>
          <w:spacing w:val="4"/>
        </w:rPr>
        <w:t>2) определяет стажеров, в отношении которых осуществляется наставничество</w:t>
      </w:r>
      <w:r>
        <w:rPr>
          <w:spacing w:val="4"/>
        </w:rPr>
        <w:t xml:space="preserve"> и </w:t>
      </w:r>
      <w:r w:rsidRPr="004B6879">
        <w:rPr>
          <w:spacing w:val="4"/>
        </w:rPr>
        <w:t>места прохождения стажировки, закрепляет за ними координаторов</w:t>
      </w:r>
      <w:r>
        <w:rPr>
          <w:spacing w:val="4"/>
        </w:rPr>
        <w:t xml:space="preserve">; </w:t>
      </w:r>
    </w:p>
    <w:p w14:paraId="0F10DBB3" w14:textId="77777777" w:rsidR="009545C8" w:rsidRPr="004B6879" w:rsidRDefault="009545C8" w:rsidP="009545C8">
      <w:pPr>
        <w:spacing w:after="0" w:line="330" w:lineRule="exact"/>
        <w:ind w:firstLine="709"/>
        <w:jc w:val="both"/>
        <w:rPr>
          <w:spacing w:val="4"/>
        </w:rPr>
      </w:pPr>
      <w:r w:rsidRPr="004B6879">
        <w:rPr>
          <w:spacing w:val="4"/>
        </w:rPr>
        <w:t>3) информирует наставников о сроках прохождения стажировок и направлении стажеров для их прохождения.</w:t>
      </w:r>
    </w:p>
    <w:p w14:paraId="14C90B3E" w14:textId="77777777" w:rsidR="009545C8" w:rsidRPr="004B6879" w:rsidRDefault="009545C8" w:rsidP="009545C8">
      <w:pPr>
        <w:spacing w:after="0" w:line="330" w:lineRule="exact"/>
        <w:ind w:firstLine="709"/>
        <w:jc w:val="both"/>
        <w:rPr>
          <w:spacing w:val="4"/>
        </w:rPr>
      </w:pPr>
      <w:r w:rsidRPr="004B6879">
        <w:rPr>
          <w:spacing w:val="4"/>
        </w:rPr>
        <w:t>8. Наставник:</w:t>
      </w:r>
    </w:p>
    <w:p w14:paraId="7FC0F940" w14:textId="77777777" w:rsidR="009545C8" w:rsidRPr="004B6879" w:rsidRDefault="009545C8" w:rsidP="009545C8">
      <w:pPr>
        <w:spacing w:after="0" w:line="330" w:lineRule="exact"/>
        <w:ind w:firstLine="709"/>
        <w:jc w:val="both"/>
        <w:rPr>
          <w:spacing w:val="4"/>
        </w:rPr>
      </w:pPr>
      <w:r w:rsidRPr="004B6879">
        <w:rPr>
          <w:spacing w:val="4"/>
        </w:rPr>
        <w:t>1) распределяет стажеров по направлениям деятельности в уполномоченном органе (организации);</w:t>
      </w:r>
    </w:p>
    <w:p w14:paraId="29270124" w14:textId="77777777" w:rsidR="009545C8" w:rsidRPr="004B6879" w:rsidRDefault="009545C8" w:rsidP="009545C8">
      <w:pPr>
        <w:spacing w:after="0" w:line="330" w:lineRule="exact"/>
        <w:ind w:firstLine="709"/>
        <w:jc w:val="both"/>
        <w:rPr>
          <w:spacing w:val="4"/>
        </w:rPr>
      </w:pPr>
      <w:r w:rsidRPr="004B6879">
        <w:rPr>
          <w:spacing w:val="4"/>
        </w:rPr>
        <w:t>2) дает предложения при формировании проекта плана стажировки, а также предложения по его актуализации;</w:t>
      </w:r>
    </w:p>
    <w:p w14:paraId="58638357" w14:textId="77777777" w:rsidR="009545C8" w:rsidRPr="004B6879" w:rsidRDefault="009545C8" w:rsidP="009545C8">
      <w:pPr>
        <w:spacing w:after="0" w:line="330" w:lineRule="exact"/>
        <w:ind w:firstLine="709"/>
        <w:jc w:val="both"/>
        <w:rPr>
          <w:spacing w:val="4"/>
        </w:rPr>
      </w:pPr>
      <w:r w:rsidRPr="004B6879">
        <w:rPr>
          <w:spacing w:val="4"/>
        </w:rPr>
        <w:t>3) привлекает стажера к участию в мероприятиях, проводимых наставником;</w:t>
      </w:r>
    </w:p>
    <w:p w14:paraId="7CB28275" w14:textId="77777777" w:rsidR="009545C8" w:rsidRPr="004B6879" w:rsidRDefault="009545C8" w:rsidP="009545C8">
      <w:pPr>
        <w:spacing w:after="0" w:line="330" w:lineRule="exact"/>
        <w:ind w:firstLine="709"/>
        <w:jc w:val="both"/>
        <w:rPr>
          <w:spacing w:val="4"/>
        </w:rPr>
      </w:pPr>
      <w:r w:rsidRPr="004B6879">
        <w:rPr>
          <w:spacing w:val="4"/>
        </w:rPr>
        <w:t xml:space="preserve">4) оценивает результаты прохождения стажировки; </w:t>
      </w:r>
    </w:p>
    <w:p w14:paraId="6743CB3F" w14:textId="77777777" w:rsidR="009545C8" w:rsidRPr="004B6879" w:rsidRDefault="009545C8" w:rsidP="009545C8">
      <w:pPr>
        <w:spacing w:after="0" w:line="330" w:lineRule="exact"/>
        <w:ind w:firstLine="709"/>
        <w:jc w:val="both"/>
        <w:rPr>
          <w:spacing w:val="4"/>
        </w:rPr>
      </w:pPr>
      <w:r w:rsidRPr="004B6879">
        <w:rPr>
          <w:spacing w:val="4"/>
        </w:rPr>
        <w:t>5) осуществляет контроль за соблюдением сроков проведения стажировки и соответствием ее содержания целям и задачам ее проведения.</w:t>
      </w:r>
    </w:p>
    <w:p w14:paraId="2ED91CC2" w14:textId="77777777" w:rsidR="009545C8" w:rsidRPr="004B6879" w:rsidRDefault="009545C8" w:rsidP="009545C8">
      <w:pPr>
        <w:spacing w:after="0" w:line="330" w:lineRule="exact"/>
        <w:ind w:firstLine="709"/>
        <w:jc w:val="both"/>
        <w:rPr>
          <w:spacing w:val="4"/>
        </w:rPr>
      </w:pPr>
      <w:r w:rsidRPr="004B6879">
        <w:rPr>
          <w:spacing w:val="4"/>
        </w:rPr>
        <w:t>9. Уполномоченный орган (организация):</w:t>
      </w:r>
    </w:p>
    <w:p w14:paraId="5A311564" w14:textId="77777777" w:rsidR="009545C8" w:rsidRPr="004B6879" w:rsidRDefault="009545C8" w:rsidP="009545C8">
      <w:pPr>
        <w:spacing w:after="0" w:line="330" w:lineRule="exact"/>
        <w:ind w:firstLine="709"/>
        <w:jc w:val="both"/>
        <w:rPr>
          <w:spacing w:val="4"/>
        </w:rPr>
      </w:pPr>
      <w:r w:rsidRPr="004B6879">
        <w:rPr>
          <w:spacing w:val="4"/>
        </w:rPr>
        <w:lastRenderedPageBreak/>
        <w:t>1) организует проход стажеров в здания (помещения), занимаемые уполномоченным органом (организацией), в пределах, необходимых для выполнения плана стажировки;</w:t>
      </w:r>
    </w:p>
    <w:p w14:paraId="280E9225" w14:textId="77777777" w:rsidR="009545C8" w:rsidRPr="004B6879" w:rsidRDefault="009545C8" w:rsidP="009545C8">
      <w:pPr>
        <w:spacing w:after="0" w:line="330" w:lineRule="exact"/>
        <w:ind w:firstLine="709"/>
        <w:jc w:val="both"/>
        <w:rPr>
          <w:spacing w:val="4"/>
        </w:rPr>
      </w:pPr>
      <w:r w:rsidRPr="004B6879">
        <w:rPr>
          <w:spacing w:val="4"/>
        </w:rPr>
        <w:t>2) обеспечивает при прохождении стажировки безопасность пребывания стажеров в зданиях (помещениях), занимаемых уполномоченным органом (организацией), соблюдение ими требований служебного распорядка и (или) правил внутреннего трудового распорядка, иных нормативных правовых актов, регулирующих деятельность уполномоченного органа (организации), а также установленных правил охраны труда, правил противопожарной безопасности, санитарно-эпидемиологических правил и гигиенических нормативов, иных обязательных требований к обеспечению безопасности жизнедеятельности;</w:t>
      </w:r>
    </w:p>
    <w:p w14:paraId="52094FBC" w14:textId="77777777" w:rsidR="009545C8" w:rsidRPr="004B6879" w:rsidRDefault="009545C8" w:rsidP="009545C8">
      <w:pPr>
        <w:spacing w:after="0"/>
        <w:ind w:firstLine="708"/>
        <w:jc w:val="both"/>
        <w:rPr>
          <w:spacing w:val="4"/>
        </w:rPr>
      </w:pPr>
      <w:r w:rsidRPr="004B6879">
        <w:rPr>
          <w:spacing w:val="4"/>
        </w:rPr>
        <w:t>3) предоставляет стажерам на период прохождения стажировки рабочее место, оснащенное необходимым оборудованием и техническими средствами в объеме, позволяющем выполнять план стажировки;</w:t>
      </w:r>
    </w:p>
    <w:p w14:paraId="4A44C546" w14:textId="77777777" w:rsidR="009545C8" w:rsidRPr="004B6879" w:rsidRDefault="009545C8" w:rsidP="009545C8">
      <w:pPr>
        <w:spacing w:after="0"/>
        <w:ind w:firstLine="708"/>
        <w:jc w:val="both"/>
        <w:rPr>
          <w:spacing w:val="4"/>
        </w:rPr>
      </w:pPr>
      <w:r w:rsidRPr="004B6879">
        <w:rPr>
          <w:spacing w:val="4"/>
        </w:rPr>
        <w:t>4) обеспечивает стажерам на период прохождения стажировки доступ к информационно-телекоммуникационной сети «Интернет» и информационным ресурсам (информационным системам) в объеме, необходимом для выполнения плана стажировки;</w:t>
      </w:r>
    </w:p>
    <w:p w14:paraId="4B50F06F" w14:textId="77777777" w:rsidR="009545C8" w:rsidRPr="004B6879" w:rsidRDefault="009545C8" w:rsidP="009545C8">
      <w:pPr>
        <w:spacing w:after="0"/>
        <w:ind w:firstLine="708"/>
        <w:jc w:val="both"/>
      </w:pPr>
      <w:r w:rsidRPr="004B6879">
        <w:rPr>
          <w:spacing w:val="4"/>
        </w:rPr>
        <w:t>5) знакомит стажеров с особенностями прохождения гражданами Российской Федерации государственной гражданской службы Республики Дагестан и муниципальной службы в Республике Дагестан, деятельности</w:t>
      </w:r>
      <w:r w:rsidRPr="004B6879">
        <w:t xml:space="preserve"> структурных подразделений уполномоченного органа (организации), а также иных организаций, общественных объединений;</w:t>
      </w:r>
    </w:p>
    <w:p w14:paraId="7B24C2A3" w14:textId="77777777" w:rsidR="009545C8" w:rsidRPr="004B6879" w:rsidRDefault="009545C8" w:rsidP="009545C8">
      <w:pPr>
        <w:spacing w:after="0"/>
        <w:ind w:firstLine="708"/>
        <w:jc w:val="both"/>
      </w:pPr>
      <w:r w:rsidRPr="004B6879">
        <w:t>6) обеспечивает издание правовых актов уполномоченного органа (организации), необходимых для организации прохождения стажировки, а также определяет полномочия и функции доверенного лица, иных должностных лиц, структурных подразделений уполномоченного органа (организации), иных организаций, общественных объединений и их должностных лиц, принимающих участие в организации и проведении стажировки или содействующих ее проведению;</w:t>
      </w:r>
    </w:p>
    <w:p w14:paraId="4C4BF222" w14:textId="77777777" w:rsidR="009545C8" w:rsidRPr="004B6879" w:rsidRDefault="009545C8" w:rsidP="009545C8">
      <w:pPr>
        <w:spacing w:after="0"/>
        <w:ind w:firstLine="708"/>
        <w:jc w:val="both"/>
      </w:pPr>
      <w:r w:rsidRPr="004B6879">
        <w:t>7) определяет перечень нормативных правовых актов и иных документов, необходимых для ознакомления стажеров под подпись при прохождении стажировки, и перечень информационных ресурсов (информационных систем), к которым предоставляется доступ стажерам для выполнения плана стажировки;</w:t>
      </w:r>
    </w:p>
    <w:p w14:paraId="1894D334" w14:textId="77777777" w:rsidR="009545C8" w:rsidRPr="004B6879" w:rsidRDefault="009545C8" w:rsidP="009545C8">
      <w:pPr>
        <w:spacing w:after="0"/>
        <w:ind w:firstLine="708"/>
        <w:jc w:val="both"/>
      </w:pPr>
      <w:r w:rsidRPr="004B6879">
        <w:t>8) осуществляет иные меры, необходимые для обеспечения проведения стажировки в соответствии с настоящим Порядком.</w:t>
      </w:r>
    </w:p>
    <w:p w14:paraId="207724FE" w14:textId="77777777" w:rsidR="009545C8" w:rsidRPr="004B6879" w:rsidRDefault="009545C8" w:rsidP="009545C8">
      <w:pPr>
        <w:spacing w:after="0"/>
        <w:ind w:firstLine="708"/>
        <w:jc w:val="both"/>
      </w:pPr>
      <w:r w:rsidRPr="004B6879">
        <w:t>10. При организации прохождения стажировки в уполномоченном органе (организации) доверенное лицо:</w:t>
      </w:r>
    </w:p>
    <w:p w14:paraId="15D2F978" w14:textId="77777777" w:rsidR="009545C8" w:rsidRPr="004B6879" w:rsidRDefault="009545C8" w:rsidP="009545C8">
      <w:pPr>
        <w:spacing w:after="0"/>
        <w:ind w:firstLine="708"/>
        <w:jc w:val="both"/>
      </w:pPr>
      <w:r w:rsidRPr="004B6879">
        <w:lastRenderedPageBreak/>
        <w:t>1) с учетом предложений наставника формирует и направляет координатору проект плана стажировки, а также предложения по его актуализации (при необходимости);</w:t>
      </w:r>
    </w:p>
    <w:p w14:paraId="59B93839" w14:textId="77777777" w:rsidR="009545C8" w:rsidRPr="004B6879" w:rsidRDefault="009545C8" w:rsidP="009545C8">
      <w:pPr>
        <w:spacing w:after="0"/>
        <w:ind w:firstLine="708"/>
        <w:jc w:val="both"/>
      </w:pPr>
      <w:r w:rsidRPr="004B6879">
        <w:t>2) в пределах своих полномочий организует прохождение стажировки в уполномоченном органе (организации), иных организациях и у их должностных лиц, принимающих участие в организации и проведении стажировки или содействующих ее проведению;</w:t>
      </w:r>
    </w:p>
    <w:p w14:paraId="31AED56C" w14:textId="77777777" w:rsidR="009545C8" w:rsidRPr="004B6879" w:rsidRDefault="009545C8" w:rsidP="009545C8">
      <w:pPr>
        <w:spacing w:after="0"/>
        <w:ind w:firstLine="708"/>
        <w:jc w:val="both"/>
      </w:pPr>
      <w:r w:rsidRPr="004B6879">
        <w:t>3) оказывает необходимое содействие стажеру при осуществлении взаимодействия с наставником и прохождении стажировки в соответствии с планом стажировки;</w:t>
      </w:r>
    </w:p>
    <w:p w14:paraId="1B3E6D99" w14:textId="77777777" w:rsidR="009545C8" w:rsidRPr="004B6879" w:rsidRDefault="009545C8" w:rsidP="009545C8">
      <w:pPr>
        <w:spacing w:after="0"/>
        <w:ind w:firstLine="708"/>
        <w:jc w:val="both"/>
      </w:pPr>
      <w:r w:rsidRPr="004B6879">
        <w:t>4) осуществляет контроль выполнения стажером плана стажировки и обеспечивает представление координатору итогового и промежуточного отчетов о прохождении стажировки в соответствии с порядком и сроками, установленными организатором;</w:t>
      </w:r>
    </w:p>
    <w:p w14:paraId="44FF467F" w14:textId="77777777" w:rsidR="009545C8" w:rsidRPr="004B6879" w:rsidRDefault="009545C8" w:rsidP="009545C8">
      <w:pPr>
        <w:spacing w:after="0"/>
        <w:ind w:firstLine="708"/>
        <w:jc w:val="both"/>
      </w:pPr>
      <w:r w:rsidRPr="004B6879">
        <w:t>5) организует осуществление иных мер, необходимых для обеспечения проведения стажировки в соответствии с настоящим Порядком.</w:t>
      </w:r>
    </w:p>
    <w:p w14:paraId="10404DA8" w14:textId="77777777" w:rsidR="009545C8" w:rsidRPr="004B6879" w:rsidRDefault="009545C8" w:rsidP="009545C8">
      <w:pPr>
        <w:spacing w:after="0"/>
        <w:ind w:firstLine="708"/>
        <w:jc w:val="both"/>
      </w:pPr>
      <w:r w:rsidRPr="004B6879">
        <w:t>11. Уполномоченный орган (организация) в период проведения стажировки вправе:</w:t>
      </w:r>
    </w:p>
    <w:p w14:paraId="0DEFDF81" w14:textId="77777777" w:rsidR="009545C8" w:rsidRPr="004B6879" w:rsidRDefault="009545C8" w:rsidP="009545C8">
      <w:pPr>
        <w:spacing w:after="0"/>
        <w:ind w:firstLine="708"/>
        <w:jc w:val="both"/>
      </w:pPr>
      <w:r w:rsidRPr="004B6879">
        <w:t xml:space="preserve">1) привлекать к осуществлению мер, необходимых для обеспечения проведения стажировки в соответствии с настоящим Порядком, иные организации, общественные объединения или их должностных лиц                  </w:t>
      </w:r>
      <w:proofErr w:type="gramStart"/>
      <w:r w:rsidRPr="004B6879">
        <w:t xml:space="preserve">   (</w:t>
      </w:r>
      <w:proofErr w:type="gramEnd"/>
      <w:r w:rsidRPr="004B6879">
        <w:t>по согласованию);</w:t>
      </w:r>
    </w:p>
    <w:p w14:paraId="465E178D" w14:textId="77777777" w:rsidR="009545C8" w:rsidRPr="004B6879" w:rsidRDefault="009545C8" w:rsidP="009545C8">
      <w:pPr>
        <w:spacing w:after="0"/>
        <w:ind w:firstLine="708"/>
        <w:jc w:val="both"/>
      </w:pPr>
      <w:r w:rsidRPr="004B6879">
        <w:t>2) оказывать иное необходимое содействие организатору в реализации его полномочий.</w:t>
      </w:r>
    </w:p>
    <w:p w14:paraId="22BA6533" w14:textId="77777777" w:rsidR="009545C8" w:rsidRPr="004B6879" w:rsidRDefault="009545C8" w:rsidP="009545C8">
      <w:pPr>
        <w:spacing w:after="0"/>
        <w:ind w:firstLine="708"/>
        <w:jc w:val="both"/>
      </w:pPr>
      <w:r w:rsidRPr="004B6879">
        <w:t>12. При организации прохождения стажировки не допускается:</w:t>
      </w:r>
    </w:p>
    <w:p w14:paraId="63C91B5C" w14:textId="77777777" w:rsidR="009545C8" w:rsidRPr="004B6879" w:rsidRDefault="009545C8" w:rsidP="009545C8">
      <w:pPr>
        <w:spacing w:after="0"/>
        <w:ind w:firstLine="708"/>
        <w:jc w:val="both"/>
      </w:pPr>
      <w:r w:rsidRPr="004B6879">
        <w:t>1) принимать в отношении стажеров решения, не совместимые со статусом военнослужащего или сотрудника, проходящего иной вид государственной службы;</w:t>
      </w:r>
    </w:p>
    <w:p w14:paraId="352B7D5A" w14:textId="77777777" w:rsidR="009545C8" w:rsidRPr="004B6879" w:rsidRDefault="009545C8" w:rsidP="009545C8">
      <w:pPr>
        <w:spacing w:after="0"/>
        <w:ind w:firstLine="708"/>
        <w:jc w:val="both"/>
      </w:pPr>
      <w:r w:rsidRPr="004B6879">
        <w:t>2) планировать и осуществлять выезд стажеров за пределы территории Российской Федерации;</w:t>
      </w:r>
    </w:p>
    <w:p w14:paraId="6074B2DF" w14:textId="77777777" w:rsidR="009545C8" w:rsidRPr="004B6879" w:rsidRDefault="009545C8" w:rsidP="009545C8">
      <w:pPr>
        <w:spacing w:after="0"/>
        <w:ind w:firstLine="708"/>
        <w:jc w:val="both"/>
      </w:pPr>
      <w:r w:rsidRPr="004B6879">
        <w:t>3) планировать и осуществлять без согласования с организатором въезд стажеров на территории Донецкой Народной Республики, Луганской Народной Республики, Запорожской и Херсонской областей.</w:t>
      </w:r>
    </w:p>
    <w:p w14:paraId="77FEF24B" w14:textId="77777777" w:rsidR="009545C8" w:rsidRPr="004B6879" w:rsidRDefault="009545C8" w:rsidP="009545C8">
      <w:pPr>
        <w:ind w:firstLine="708"/>
        <w:jc w:val="both"/>
      </w:pPr>
      <w:r w:rsidRPr="004B6879">
        <w:t>13. В части, не урегулированной настоящим Порядком, решение вопросов организации проведения стажировки осуществляется организатором самостоятельно в соответствии с требованиями законодательства.</w:t>
      </w:r>
    </w:p>
    <w:p w14:paraId="0A17BD36" w14:textId="77777777" w:rsidR="00B234AE" w:rsidRDefault="00B234AE" w:rsidP="00B234AE">
      <w:pPr>
        <w:jc w:val="center"/>
      </w:pPr>
      <w:r w:rsidRPr="004B6879">
        <w:t>___________________________</w:t>
      </w:r>
    </w:p>
    <w:p w14:paraId="4BC270DF" w14:textId="77777777" w:rsidR="00B234AE" w:rsidRPr="00FD67E3" w:rsidRDefault="00B234AE" w:rsidP="00B234AE">
      <w:pPr>
        <w:spacing w:after="0"/>
        <w:jc w:val="center"/>
      </w:pPr>
    </w:p>
    <w:p w14:paraId="7155DA37" w14:textId="77777777" w:rsidR="00B234AE" w:rsidRPr="00B313A6" w:rsidRDefault="00B234AE" w:rsidP="00B234AE">
      <w:pPr>
        <w:spacing w:after="0" w:line="240" w:lineRule="auto"/>
        <w:ind w:left="4248" w:right="-431"/>
        <w:jc w:val="center"/>
      </w:pPr>
      <w:r w:rsidRPr="00B313A6">
        <w:lastRenderedPageBreak/>
        <w:t xml:space="preserve">ПРИЛОЖЕНИЕ № </w:t>
      </w:r>
      <w:r>
        <w:t>1</w:t>
      </w:r>
    </w:p>
    <w:p w14:paraId="05A17535" w14:textId="77777777" w:rsidR="00B234AE" w:rsidRPr="00B313A6" w:rsidRDefault="00B234AE" w:rsidP="00B234AE">
      <w:pPr>
        <w:spacing w:after="0" w:line="240" w:lineRule="auto"/>
        <w:ind w:left="4248" w:right="-431"/>
        <w:jc w:val="center"/>
      </w:pPr>
      <w:r w:rsidRPr="00B313A6">
        <w:t>к Порядку прохождения стажировки</w:t>
      </w:r>
    </w:p>
    <w:p w14:paraId="1E1A243C" w14:textId="77777777" w:rsidR="00B234AE" w:rsidRPr="00B313A6" w:rsidRDefault="00B234AE" w:rsidP="00B234AE">
      <w:pPr>
        <w:spacing w:after="0" w:line="240" w:lineRule="auto"/>
        <w:ind w:left="4248" w:right="-431"/>
        <w:jc w:val="center"/>
      </w:pPr>
      <w:r w:rsidRPr="00B313A6">
        <w:t xml:space="preserve">(практики) участниками республиканской </w:t>
      </w:r>
    </w:p>
    <w:p w14:paraId="6BECCB31" w14:textId="77777777" w:rsidR="00B234AE" w:rsidRPr="00B313A6" w:rsidRDefault="00B234AE" w:rsidP="00B234AE">
      <w:pPr>
        <w:spacing w:after="0" w:line="240" w:lineRule="auto"/>
        <w:ind w:left="4248" w:right="-431"/>
        <w:jc w:val="center"/>
      </w:pPr>
      <w:r w:rsidRPr="00B313A6">
        <w:t>программы развития «Доблесть гор»</w:t>
      </w:r>
    </w:p>
    <w:p w14:paraId="763BF5E2" w14:textId="77777777" w:rsidR="00B234AE" w:rsidRPr="00B313A6" w:rsidRDefault="00B234AE" w:rsidP="00B234AE">
      <w:pPr>
        <w:spacing w:after="0" w:line="240" w:lineRule="auto"/>
        <w:ind w:right="-431"/>
        <w:jc w:val="center"/>
      </w:pPr>
    </w:p>
    <w:p w14:paraId="7554CC45" w14:textId="77777777" w:rsidR="00B234AE" w:rsidRDefault="00B234AE" w:rsidP="00B234AE">
      <w:pPr>
        <w:spacing w:after="0" w:line="240" w:lineRule="auto"/>
        <w:ind w:right="-431"/>
        <w:jc w:val="right"/>
        <w:rPr>
          <w:b/>
          <w:bCs/>
        </w:rPr>
      </w:pPr>
      <w:r w:rsidRPr="00B313A6">
        <w:t>Форма</w:t>
      </w:r>
    </w:p>
    <w:p w14:paraId="0EF1337C" w14:textId="77777777" w:rsidR="00B234AE" w:rsidRDefault="00B234AE" w:rsidP="00B234AE">
      <w:pPr>
        <w:spacing w:after="0" w:line="240" w:lineRule="auto"/>
        <w:jc w:val="center"/>
        <w:rPr>
          <w:b/>
          <w:bCs/>
        </w:rPr>
      </w:pPr>
    </w:p>
    <w:p w14:paraId="512D65EE" w14:textId="78D498A7" w:rsidR="00B234AE" w:rsidRDefault="00B234AE" w:rsidP="00B234AE">
      <w:pPr>
        <w:spacing w:after="0" w:line="240" w:lineRule="auto"/>
        <w:jc w:val="center"/>
        <w:rPr>
          <w:b/>
          <w:bCs/>
        </w:rPr>
      </w:pPr>
      <w:r>
        <w:rPr>
          <w:b/>
          <w:bCs/>
        </w:rPr>
        <w:t xml:space="preserve">ИНДИВИДУАЛЬНЫЙ </w:t>
      </w:r>
      <w:r w:rsidRPr="00E921AA">
        <w:rPr>
          <w:b/>
          <w:bCs/>
        </w:rPr>
        <w:t xml:space="preserve">ПЛАН </w:t>
      </w:r>
    </w:p>
    <w:p w14:paraId="55AC46D5" w14:textId="77777777" w:rsidR="00B234AE" w:rsidRDefault="00B234AE" w:rsidP="00B234AE">
      <w:pPr>
        <w:spacing w:after="0" w:line="240" w:lineRule="auto"/>
        <w:jc w:val="center"/>
        <w:rPr>
          <w:b/>
          <w:bCs/>
        </w:rPr>
      </w:pPr>
      <w:r>
        <w:rPr>
          <w:b/>
          <w:bCs/>
        </w:rPr>
        <w:t xml:space="preserve">стажировки (практики) участника республиканской программы </w:t>
      </w:r>
    </w:p>
    <w:p w14:paraId="4D263E62" w14:textId="77777777" w:rsidR="00B234AE" w:rsidRPr="00E921AA" w:rsidRDefault="00B234AE" w:rsidP="00B234AE">
      <w:pPr>
        <w:spacing w:after="0" w:line="240" w:lineRule="auto"/>
        <w:jc w:val="center"/>
        <w:rPr>
          <w:b/>
          <w:bCs/>
        </w:rPr>
      </w:pPr>
      <w:r>
        <w:rPr>
          <w:b/>
          <w:bCs/>
        </w:rPr>
        <w:t xml:space="preserve">развития «Доблесть гор» </w:t>
      </w:r>
      <w:proofErr w:type="gramStart"/>
      <w:r>
        <w:rPr>
          <w:b/>
          <w:bCs/>
        </w:rPr>
        <w:t>( _</w:t>
      </w:r>
      <w:proofErr w:type="gramEnd"/>
      <w:r>
        <w:rPr>
          <w:b/>
          <w:bCs/>
        </w:rPr>
        <w:t>_ - й этап)</w:t>
      </w:r>
    </w:p>
    <w:tbl>
      <w:tblPr>
        <w:tblStyle w:val="ac"/>
        <w:tblpPr w:leftFromText="180" w:rightFromText="180" w:vertAnchor="text" w:horzAnchor="margin" w:tblpXSpec="center" w:tblpY="239"/>
        <w:tblW w:w="0" w:type="auto"/>
        <w:tblLook w:val="04A0" w:firstRow="1" w:lastRow="0" w:firstColumn="1" w:lastColumn="0" w:noHBand="0" w:noVBand="1"/>
      </w:tblPr>
      <w:tblGrid>
        <w:gridCol w:w="4673"/>
        <w:gridCol w:w="4539"/>
      </w:tblGrid>
      <w:tr w:rsidR="00B234AE" w14:paraId="7282A9E7" w14:textId="77777777" w:rsidTr="00EF729D">
        <w:tc>
          <w:tcPr>
            <w:tcW w:w="4673" w:type="dxa"/>
          </w:tcPr>
          <w:p w14:paraId="4F3409BF" w14:textId="77777777" w:rsidR="00B234AE" w:rsidRDefault="00B234AE" w:rsidP="00EF729D">
            <w:r>
              <w:t>Ф.И.О. наставника</w:t>
            </w:r>
          </w:p>
        </w:tc>
        <w:tc>
          <w:tcPr>
            <w:tcW w:w="4539" w:type="dxa"/>
          </w:tcPr>
          <w:p w14:paraId="1A66BD8E" w14:textId="77777777" w:rsidR="00B234AE" w:rsidRDefault="00B234AE" w:rsidP="00EF729D"/>
        </w:tc>
      </w:tr>
      <w:tr w:rsidR="00B234AE" w14:paraId="1D575FBB" w14:textId="77777777" w:rsidTr="00EF729D">
        <w:tc>
          <w:tcPr>
            <w:tcW w:w="4673" w:type="dxa"/>
          </w:tcPr>
          <w:p w14:paraId="19BD0166" w14:textId="77777777" w:rsidR="00B234AE" w:rsidRDefault="00B234AE" w:rsidP="00EF729D">
            <w:r>
              <w:t>Ф.И.О. участника</w:t>
            </w:r>
          </w:p>
        </w:tc>
        <w:tc>
          <w:tcPr>
            <w:tcW w:w="4539" w:type="dxa"/>
          </w:tcPr>
          <w:p w14:paraId="02EB70E9" w14:textId="77777777" w:rsidR="00B234AE" w:rsidRDefault="00B234AE" w:rsidP="00EF729D"/>
        </w:tc>
      </w:tr>
      <w:tr w:rsidR="00B234AE" w14:paraId="7FF71226" w14:textId="77777777" w:rsidTr="00EF729D">
        <w:tc>
          <w:tcPr>
            <w:tcW w:w="4673" w:type="dxa"/>
          </w:tcPr>
          <w:p w14:paraId="3C004E8B" w14:textId="77777777" w:rsidR="00B234AE" w:rsidRDefault="00B234AE" w:rsidP="00EF729D">
            <w:r w:rsidRPr="00D5413D">
              <w:t>Место проведения стажировки (практики)</w:t>
            </w:r>
          </w:p>
        </w:tc>
        <w:tc>
          <w:tcPr>
            <w:tcW w:w="4539" w:type="dxa"/>
          </w:tcPr>
          <w:p w14:paraId="72D21185" w14:textId="77777777" w:rsidR="00B234AE" w:rsidRDefault="00B234AE" w:rsidP="00EF729D"/>
        </w:tc>
      </w:tr>
      <w:tr w:rsidR="00B234AE" w14:paraId="0E6C3782" w14:textId="77777777" w:rsidTr="00EF729D">
        <w:tc>
          <w:tcPr>
            <w:tcW w:w="4673" w:type="dxa"/>
          </w:tcPr>
          <w:p w14:paraId="44803F4E" w14:textId="77777777" w:rsidR="00B234AE" w:rsidRDefault="00B234AE" w:rsidP="00EF729D">
            <w:r>
              <w:t>Период проведения стажировки (практики)</w:t>
            </w:r>
          </w:p>
        </w:tc>
        <w:tc>
          <w:tcPr>
            <w:tcW w:w="4539" w:type="dxa"/>
          </w:tcPr>
          <w:p w14:paraId="070964C9" w14:textId="77777777" w:rsidR="00B234AE" w:rsidRDefault="00B234AE" w:rsidP="00EF729D"/>
        </w:tc>
      </w:tr>
    </w:tbl>
    <w:p w14:paraId="2715C1CA" w14:textId="77777777" w:rsidR="00B234AE" w:rsidRDefault="00B234AE" w:rsidP="00B234AE">
      <w:pPr>
        <w:spacing w:after="0" w:line="240" w:lineRule="auto"/>
        <w:rPr>
          <w:sz w:val="10"/>
        </w:rPr>
      </w:pPr>
    </w:p>
    <w:p w14:paraId="08B83555" w14:textId="77777777" w:rsidR="00B234AE" w:rsidRDefault="00B234AE" w:rsidP="00B234AE">
      <w:pPr>
        <w:spacing w:after="0" w:line="240" w:lineRule="auto"/>
        <w:jc w:val="center"/>
        <w:rPr>
          <w:sz w:val="10"/>
        </w:rPr>
      </w:pPr>
    </w:p>
    <w:p w14:paraId="1DE2B447" w14:textId="77777777" w:rsidR="00B234AE" w:rsidRDefault="00B234AE" w:rsidP="00B234AE">
      <w:pPr>
        <w:spacing w:after="0" w:line="240" w:lineRule="auto"/>
        <w:jc w:val="center"/>
        <w:rPr>
          <w:sz w:val="10"/>
        </w:rPr>
      </w:pPr>
    </w:p>
    <w:p w14:paraId="1D2ADCB0" w14:textId="77777777" w:rsidR="00B234AE" w:rsidRPr="00EA08C0" w:rsidRDefault="00B234AE" w:rsidP="00B234AE">
      <w:pPr>
        <w:spacing w:after="0" w:line="240" w:lineRule="auto"/>
        <w:jc w:val="center"/>
        <w:rPr>
          <w:sz w:val="10"/>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397"/>
        <w:gridCol w:w="2694"/>
      </w:tblGrid>
      <w:tr w:rsidR="00B234AE" w:rsidRPr="00E921AA" w14:paraId="30E72BC1" w14:textId="77777777" w:rsidTr="00EF729D">
        <w:trPr>
          <w:trHeight w:hRule="exact" w:val="872"/>
          <w:jc w:val="center"/>
        </w:trPr>
        <w:tc>
          <w:tcPr>
            <w:tcW w:w="3124" w:type="dxa"/>
            <w:shd w:val="clear" w:color="auto" w:fill="FFFFFF" w:themeFill="background1"/>
            <w:vAlign w:val="center"/>
          </w:tcPr>
          <w:p w14:paraId="10611E10" w14:textId="77777777" w:rsidR="00B234AE" w:rsidRPr="000E1A8A" w:rsidRDefault="00B234AE" w:rsidP="00EF729D">
            <w:pPr>
              <w:spacing w:after="0" w:line="240" w:lineRule="auto"/>
              <w:jc w:val="center"/>
              <w:rPr>
                <w:bCs/>
              </w:rPr>
            </w:pPr>
            <w:r>
              <w:rPr>
                <w:b/>
              </w:rPr>
              <w:t>Дата</w:t>
            </w:r>
          </w:p>
        </w:tc>
        <w:tc>
          <w:tcPr>
            <w:tcW w:w="3397" w:type="dxa"/>
            <w:shd w:val="clear" w:color="auto" w:fill="FFFFFF" w:themeFill="background1"/>
            <w:vAlign w:val="center"/>
          </w:tcPr>
          <w:p w14:paraId="78CB0248" w14:textId="77777777" w:rsidR="00B234AE" w:rsidRPr="00E921AA" w:rsidRDefault="00B234AE" w:rsidP="00EF729D">
            <w:pPr>
              <w:spacing w:after="0" w:line="240" w:lineRule="auto"/>
              <w:jc w:val="center"/>
              <w:rPr>
                <w:b/>
              </w:rPr>
            </w:pPr>
            <w:r>
              <w:rPr>
                <w:b/>
              </w:rPr>
              <w:t>Наименование мероприятия</w:t>
            </w:r>
          </w:p>
        </w:tc>
        <w:tc>
          <w:tcPr>
            <w:tcW w:w="2694" w:type="dxa"/>
            <w:shd w:val="clear" w:color="auto" w:fill="FFFFFF" w:themeFill="background1"/>
            <w:vAlign w:val="center"/>
          </w:tcPr>
          <w:p w14:paraId="1F238662" w14:textId="77777777" w:rsidR="00B234AE" w:rsidRPr="00E921AA" w:rsidRDefault="00B234AE" w:rsidP="00EF729D">
            <w:pPr>
              <w:spacing w:after="0" w:line="240" w:lineRule="auto"/>
              <w:jc w:val="center"/>
              <w:rPr>
                <w:b/>
              </w:rPr>
            </w:pPr>
            <w:r w:rsidRPr="00E921AA">
              <w:rPr>
                <w:b/>
              </w:rPr>
              <w:t>Ответственный</w:t>
            </w:r>
            <w:r>
              <w:rPr>
                <w:b/>
              </w:rPr>
              <w:t xml:space="preserve"> </w:t>
            </w:r>
          </w:p>
        </w:tc>
      </w:tr>
      <w:tr w:rsidR="00B234AE" w:rsidRPr="00E921AA" w14:paraId="4903CB63" w14:textId="77777777" w:rsidTr="00EF729D">
        <w:trPr>
          <w:trHeight w:val="600"/>
          <w:jc w:val="center"/>
        </w:trPr>
        <w:tc>
          <w:tcPr>
            <w:tcW w:w="3124" w:type="dxa"/>
            <w:shd w:val="clear" w:color="auto" w:fill="auto"/>
          </w:tcPr>
          <w:p w14:paraId="2F864FE6" w14:textId="77777777" w:rsidR="00B234AE" w:rsidRPr="00E921AA" w:rsidRDefault="00B234AE" w:rsidP="00EF729D">
            <w:pPr>
              <w:spacing w:after="0" w:line="240" w:lineRule="auto"/>
              <w:jc w:val="center"/>
            </w:pPr>
          </w:p>
        </w:tc>
        <w:tc>
          <w:tcPr>
            <w:tcW w:w="3397" w:type="dxa"/>
            <w:shd w:val="clear" w:color="auto" w:fill="auto"/>
          </w:tcPr>
          <w:p w14:paraId="4EB3FAA7" w14:textId="77777777" w:rsidR="00B234AE" w:rsidRPr="00954CBC" w:rsidRDefault="00B234AE" w:rsidP="00EF729D">
            <w:pPr>
              <w:spacing w:after="0" w:line="240" w:lineRule="auto"/>
              <w:jc w:val="center"/>
              <w:rPr>
                <w:bCs/>
                <w:color w:val="808080" w:themeColor="background1" w:themeShade="80"/>
              </w:rPr>
            </w:pPr>
          </w:p>
        </w:tc>
        <w:tc>
          <w:tcPr>
            <w:tcW w:w="2694" w:type="dxa"/>
          </w:tcPr>
          <w:p w14:paraId="69A3B92C" w14:textId="77777777" w:rsidR="00B234AE" w:rsidRPr="00E921AA" w:rsidRDefault="00B234AE" w:rsidP="00EF729D">
            <w:pPr>
              <w:spacing w:after="0" w:line="240" w:lineRule="auto"/>
              <w:jc w:val="center"/>
              <w:rPr>
                <w:bCs/>
              </w:rPr>
            </w:pPr>
          </w:p>
        </w:tc>
      </w:tr>
      <w:tr w:rsidR="00B234AE" w:rsidRPr="00E921AA" w14:paraId="62E8F207" w14:textId="77777777" w:rsidTr="00EF729D">
        <w:trPr>
          <w:trHeight w:val="600"/>
          <w:jc w:val="center"/>
        </w:trPr>
        <w:tc>
          <w:tcPr>
            <w:tcW w:w="3124" w:type="dxa"/>
            <w:shd w:val="clear" w:color="auto" w:fill="auto"/>
          </w:tcPr>
          <w:p w14:paraId="319E7F37" w14:textId="77777777" w:rsidR="00B234AE" w:rsidRPr="00E921AA" w:rsidRDefault="00B234AE" w:rsidP="00EF729D">
            <w:pPr>
              <w:spacing w:after="0" w:line="240" w:lineRule="auto"/>
              <w:jc w:val="center"/>
            </w:pPr>
          </w:p>
        </w:tc>
        <w:tc>
          <w:tcPr>
            <w:tcW w:w="3397" w:type="dxa"/>
            <w:shd w:val="clear" w:color="auto" w:fill="auto"/>
          </w:tcPr>
          <w:p w14:paraId="28832A30" w14:textId="77777777" w:rsidR="00B234AE" w:rsidRPr="00954CBC" w:rsidRDefault="00B234AE" w:rsidP="00EF729D">
            <w:pPr>
              <w:spacing w:after="0" w:line="240" w:lineRule="auto"/>
              <w:jc w:val="center"/>
              <w:rPr>
                <w:bCs/>
                <w:color w:val="808080" w:themeColor="background1" w:themeShade="80"/>
              </w:rPr>
            </w:pPr>
          </w:p>
        </w:tc>
        <w:tc>
          <w:tcPr>
            <w:tcW w:w="2694" w:type="dxa"/>
          </w:tcPr>
          <w:p w14:paraId="4AF638AC" w14:textId="77777777" w:rsidR="00B234AE" w:rsidRPr="00E921AA" w:rsidRDefault="00B234AE" w:rsidP="00EF729D">
            <w:pPr>
              <w:spacing w:after="0" w:line="240" w:lineRule="auto"/>
              <w:jc w:val="center"/>
              <w:rPr>
                <w:bCs/>
              </w:rPr>
            </w:pPr>
          </w:p>
        </w:tc>
      </w:tr>
      <w:tr w:rsidR="00B234AE" w:rsidRPr="00E921AA" w14:paraId="6B89C476" w14:textId="77777777" w:rsidTr="00EF729D">
        <w:trPr>
          <w:trHeight w:val="600"/>
          <w:jc w:val="center"/>
        </w:trPr>
        <w:tc>
          <w:tcPr>
            <w:tcW w:w="3124" w:type="dxa"/>
            <w:shd w:val="clear" w:color="auto" w:fill="auto"/>
          </w:tcPr>
          <w:p w14:paraId="1D99E4B1" w14:textId="77777777" w:rsidR="00B234AE" w:rsidRPr="00E921AA" w:rsidRDefault="00B234AE" w:rsidP="00EF729D">
            <w:pPr>
              <w:spacing w:after="0" w:line="240" w:lineRule="auto"/>
              <w:jc w:val="center"/>
            </w:pPr>
          </w:p>
        </w:tc>
        <w:tc>
          <w:tcPr>
            <w:tcW w:w="3397" w:type="dxa"/>
            <w:shd w:val="clear" w:color="auto" w:fill="auto"/>
          </w:tcPr>
          <w:p w14:paraId="33E70E3A" w14:textId="77777777" w:rsidR="00B234AE" w:rsidRPr="00954CBC" w:rsidRDefault="00B234AE" w:rsidP="00EF729D">
            <w:pPr>
              <w:spacing w:after="0" w:line="240" w:lineRule="auto"/>
              <w:jc w:val="center"/>
              <w:rPr>
                <w:bCs/>
                <w:color w:val="808080" w:themeColor="background1" w:themeShade="80"/>
              </w:rPr>
            </w:pPr>
          </w:p>
        </w:tc>
        <w:tc>
          <w:tcPr>
            <w:tcW w:w="2694" w:type="dxa"/>
          </w:tcPr>
          <w:p w14:paraId="42199C30" w14:textId="77777777" w:rsidR="00B234AE" w:rsidRPr="00E921AA" w:rsidRDefault="00B234AE" w:rsidP="00EF729D">
            <w:pPr>
              <w:spacing w:after="0" w:line="240" w:lineRule="auto"/>
              <w:jc w:val="center"/>
              <w:rPr>
                <w:bCs/>
              </w:rPr>
            </w:pPr>
          </w:p>
        </w:tc>
      </w:tr>
      <w:tr w:rsidR="00B234AE" w:rsidRPr="00E921AA" w14:paraId="74016562" w14:textId="77777777" w:rsidTr="00EF729D">
        <w:trPr>
          <w:trHeight w:val="600"/>
          <w:jc w:val="center"/>
        </w:trPr>
        <w:tc>
          <w:tcPr>
            <w:tcW w:w="3124" w:type="dxa"/>
            <w:shd w:val="clear" w:color="auto" w:fill="auto"/>
          </w:tcPr>
          <w:p w14:paraId="1F42D9B5" w14:textId="77777777" w:rsidR="00B234AE" w:rsidRPr="00E921AA" w:rsidRDefault="00B234AE" w:rsidP="00EF729D">
            <w:pPr>
              <w:spacing w:after="0" w:line="240" w:lineRule="auto"/>
              <w:jc w:val="center"/>
            </w:pPr>
          </w:p>
        </w:tc>
        <w:tc>
          <w:tcPr>
            <w:tcW w:w="3397" w:type="dxa"/>
            <w:shd w:val="clear" w:color="auto" w:fill="auto"/>
          </w:tcPr>
          <w:p w14:paraId="62A6AB86" w14:textId="77777777" w:rsidR="00B234AE" w:rsidRPr="00954CBC" w:rsidRDefault="00B234AE" w:rsidP="00EF729D">
            <w:pPr>
              <w:spacing w:after="0" w:line="240" w:lineRule="auto"/>
              <w:jc w:val="center"/>
              <w:rPr>
                <w:bCs/>
                <w:color w:val="808080" w:themeColor="background1" w:themeShade="80"/>
              </w:rPr>
            </w:pPr>
          </w:p>
        </w:tc>
        <w:tc>
          <w:tcPr>
            <w:tcW w:w="2694" w:type="dxa"/>
          </w:tcPr>
          <w:p w14:paraId="2F0F2B6B" w14:textId="77777777" w:rsidR="00B234AE" w:rsidRPr="00E921AA" w:rsidRDefault="00B234AE" w:rsidP="00EF729D">
            <w:pPr>
              <w:spacing w:after="0" w:line="240" w:lineRule="auto"/>
              <w:jc w:val="center"/>
              <w:rPr>
                <w:bCs/>
              </w:rPr>
            </w:pPr>
          </w:p>
        </w:tc>
      </w:tr>
      <w:tr w:rsidR="00B234AE" w:rsidRPr="00E921AA" w14:paraId="49044CAD" w14:textId="77777777" w:rsidTr="00EF729D">
        <w:trPr>
          <w:trHeight w:val="600"/>
          <w:jc w:val="center"/>
        </w:trPr>
        <w:tc>
          <w:tcPr>
            <w:tcW w:w="3124" w:type="dxa"/>
            <w:shd w:val="clear" w:color="auto" w:fill="auto"/>
          </w:tcPr>
          <w:p w14:paraId="749B65AC" w14:textId="77777777" w:rsidR="00B234AE" w:rsidRPr="00E921AA" w:rsidRDefault="00B234AE" w:rsidP="00EF729D">
            <w:pPr>
              <w:spacing w:after="0" w:line="240" w:lineRule="auto"/>
              <w:jc w:val="center"/>
            </w:pPr>
          </w:p>
        </w:tc>
        <w:tc>
          <w:tcPr>
            <w:tcW w:w="3397" w:type="dxa"/>
            <w:shd w:val="clear" w:color="auto" w:fill="auto"/>
          </w:tcPr>
          <w:p w14:paraId="0898681B" w14:textId="77777777" w:rsidR="00B234AE" w:rsidRPr="00954CBC" w:rsidRDefault="00B234AE" w:rsidP="00EF729D">
            <w:pPr>
              <w:spacing w:after="0" w:line="240" w:lineRule="auto"/>
              <w:jc w:val="center"/>
              <w:rPr>
                <w:bCs/>
                <w:color w:val="808080" w:themeColor="background1" w:themeShade="80"/>
              </w:rPr>
            </w:pPr>
          </w:p>
        </w:tc>
        <w:tc>
          <w:tcPr>
            <w:tcW w:w="2694" w:type="dxa"/>
          </w:tcPr>
          <w:p w14:paraId="59DE8795" w14:textId="77777777" w:rsidR="00B234AE" w:rsidRPr="00E921AA" w:rsidRDefault="00B234AE" w:rsidP="00EF729D">
            <w:pPr>
              <w:spacing w:after="0" w:line="240" w:lineRule="auto"/>
              <w:jc w:val="center"/>
              <w:rPr>
                <w:bCs/>
              </w:rPr>
            </w:pPr>
          </w:p>
        </w:tc>
      </w:tr>
    </w:tbl>
    <w:p w14:paraId="44FE51C1" w14:textId="77777777" w:rsidR="00B234AE" w:rsidRDefault="00B234AE" w:rsidP="00B234AE">
      <w:pPr>
        <w:spacing w:after="0" w:line="240" w:lineRule="auto"/>
        <w:jc w:val="center"/>
      </w:pPr>
    </w:p>
    <w:p w14:paraId="6B9328D6" w14:textId="77777777" w:rsidR="00B234AE" w:rsidRDefault="00B234AE" w:rsidP="00B234AE">
      <w:pPr>
        <w:spacing w:after="0" w:line="240" w:lineRule="auto"/>
        <w:jc w:val="center"/>
      </w:pPr>
    </w:p>
    <w:p w14:paraId="07927DC6" w14:textId="77777777" w:rsidR="00B234AE" w:rsidRDefault="00B234AE" w:rsidP="00B234AE">
      <w:pPr>
        <w:spacing w:after="0"/>
      </w:pPr>
      <w:proofErr w:type="gramStart"/>
      <w:r w:rsidRPr="006512FE">
        <w:rPr>
          <w:b/>
          <w:bCs/>
        </w:rPr>
        <w:t>Дата</w:t>
      </w:r>
      <w:r>
        <w:t>:  _</w:t>
      </w:r>
      <w:proofErr w:type="gramEnd"/>
      <w:r>
        <w:t xml:space="preserve">__________________             </w:t>
      </w:r>
    </w:p>
    <w:p w14:paraId="19EFDB4A" w14:textId="77777777" w:rsidR="00B234AE" w:rsidRDefault="00B234AE" w:rsidP="00B234AE">
      <w:pPr>
        <w:spacing w:after="0"/>
      </w:pPr>
      <w:r w:rsidRPr="006512FE">
        <w:rPr>
          <w:b/>
          <w:bCs/>
        </w:rPr>
        <w:t>Подпись наставника</w:t>
      </w:r>
      <w:r>
        <w:t>: _______________________</w:t>
      </w:r>
    </w:p>
    <w:p w14:paraId="21BC6EDD" w14:textId="4A3B8807" w:rsidR="00B234AE" w:rsidRDefault="00B234AE" w:rsidP="00B234AE">
      <w:pPr>
        <w:spacing w:after="0"/>
      </w:pPr>
      <w:r w:rsidRPr="006512FE">
        <w:rPr>
          <w:b/>
          <w:bCs/>
        </w:rPr>
        <w:t>Расшифровка подписи</w:t>
      </w:r>
      <w:r>
        <w:t xml:space="preserve">: _____________________ </w:t>
      </w:r>
    </w:p>
    <w:p w14:paraId="318EF877" w14:textId="77777777" w:rsidR="00B234AE" w:rsidRDefault="00B234AE" w:rsidP="00B234AE">
      <w:pPr>
        <w:spacing w:after="0"/>
      </w:pPr>
    </w:p>
    <w:p w14:paraId="39C86E4A" w14:textId="77777777" w:rsidR="00B234AE" w:rsidRDefault="00B234AE" w:rsidP="00B234AE">
      <w:pPr>
        <w:jc w:val="center"/>
      </w:pPr>
      <w:r>
        <w:t>___________________________</w:t>
      </w:r>
    </w:p>
    <w:p w14:paraId="59A23E2A" w14:textId="77777777" w:rsidR="00B234AE" w:rsidRDefault="00B234AE" w:rsidP="00B234AE">
      <w:pPr>
        <w:spacing w:after="0"/>
      </w:pPr>
    </w:p>
    <w:p w14:paraId="3B8E9169" w14:textId="77777777" w:rsidR="00B234AE" w:rsidRDefault="00B234AE" w:rsidP="00C97625">
      <w:pPr>
        <w:autoSpaceDE w:val="0"/>
        <w:autoSpaceDN w:val="0"/>
        <w:adjustRightInd w:val="0"/>
        <w:spacing w:after="0" w:line="360" w:lineRule="exact"/>
        <w:rPr>
          <w:b/>
          <w:bCs/>
        </w:rPr>
      </w:pPr>
    </w:p>
    <w:p w14:paraId="2B399212" w14:textId="77777777" w:rsidR="00B234AE" w:rsidRDefault="00B234AE" w:rsidP="00C97625">
      <w:pPr>
        <w:autoSpaceDE w:val="0"/>
        <w:autoSpaceDN w:val="0"/>
        <w:adjustRightInd w:val="0"/>
        <w:spacing w:after="0" w:line="360" w:lineRule="exact"/>
        <w:rPr>
          <w:b/>
          <w:bCs/>
        </w:rPr>
      </w:pPr>
    </w:p>
    <w:p w14:paraId="2AC0CBF3" w14:textId="77777777" w:rsidR="00B234AE" w:rsidRDefault="00B234AE" w:rsidP="00C97625">
      <w:pPr>
        <w:autoSpaceDE w:val="0"/>
        <w:autoSpaceDN w:val="0"/>
        <w:adjustRightInd w:val="0"/>
        <w:spacing w:after="0" w:line="360" w:lineRule="exact"/>
        <w:rPr>
          <w:b/>
          <w:bCs/>
        </w:rPr>
      </w:pPr>
    </w:p>
    <w:p w14:paraId="6AD29015" w14:textId="77777777" w:rsidR="00B234AE" w:rsidRDefault="00B234AE" w:rsidP="00C97625">
      <w:pPr>
        <w:autoSpaceDE w:val="0"/>
        <w:autoSpaceDN w:val="0"/>
        <w:adjustRightInd w:val="0"/>
        <w:spacing w:after="0" w:line="360" w:lineRule="exact"/>
        <w:rPr>
          <w:b/>
          <w:bCs/>
        </w:rPr>
      </w:pPr>
    </w:p>
    <w:p w14:paraId="121F7500" w14:textId="77777777" w:rsidR="00B234AE" w:rsidRDefault="00B234AE" w:rsidP="00C97625">
      <w:pPr>
        <w:autoSpaceDE w:val="0"/>
        <w:autoSpaceDN w:val="0"/>
        <w:adjustRightInd w:val="0"/>
        <w:spacing w:after="0" w:line="360" w:lineRule="exact"/>
        <w:rPr>
          <w:b/>
          <w:bCs/>
        </w:rPr>
      </w:pPr>
    </w:p>
    <w:p w14:paraId="544FF871" w14:textId="77777777" w:rsidR="00B234AE" w:rsidRDefault="00B234AE" w:rsidP="00B234AE">
      <w:pPr>
        <w:autoSpaceDE w:val="0"/>
        <w:autoSpaceDN w:val="0"/>
        <w:adjustRightInd w:val="0"/>
        <w:spacing w:after="0" w:line="240" w:lineRule="auto"/>
        <w:ind w:left="4956"/>
        <w:jc w:val="center"/>
      </w:pPr>
      <w:r>
        <w:lastRenderedPageBreak/>
        <w:t>ПРИЛОЖЕНИЕ № 2</w:t>
      </w:r>
    </w:p>
    <w:p w14:paraId="1AFAEA8F" w14:textId="77777777" w:rsidR="00B234AE" w:rsidRPr="00297689" w:rsidRDefault="00B234AE" w:rsidP="00B234AE">
      <w:pPr>
        <w:autoSpaceDE w:val="0"/>
        <w:autoSpaceDN w:val="0"/>
        <w:adjustRightInd w:val="0"/>
        <w:spacing w:after="0" w:line="240" w:lineRule="auto"/>
        <w:ind w:left="4956"/>
        <w:jc w:val="center"/>
      </w:pPr>
      <w:r>
        <w:t>к Порядку</w:t>
      </w:r>
      <w:r w:rsidRPr="00E32382">
        <w:t xml:space="preserve"> прохождения стажировки (практики) участниками республиканской программы развития «Доблесть гор»</w:t>
      </w:r>
    </w:p>
    <w:p w14:paraId="27052BD2" w14:textId="77777777" w:rsidR="00B234AE" w:rsidRDefault="00B234AE" w:rsidP="00B234AE">
      <w:pPr>
        <w:autoSpaceDE w:val="0"/>
        <w:autoSpaceDN w:val="0"/>
        <w:adjustRightInd w:val="0"/>
        <w:spacing w:line="240" w:lineRule="auto"/>
        <w:jc w:val="center"/>
        <w:rPr>
          <w:rFonts w:ascii="Arial" w:hAnsi="Arial" w:cs="Arial"/>
          <w:sz w:val="20"/>
          <w:szCs w:val="20"/>
        </w:rPr>
      </w:pPr>
    </w:p>
    <w:p w14:paraId="0C6ECFCA" w14:textId="77777777" w:rsidR="00B234AE" w:rsidRDefault="00B234AE" w:rsidP="00B234AE">
      <w:pPr>
        <w:autoSpaceDE w:val="0"/>
        <w:autoSpaceDN w:val="0"/>
        <w:adjustRightInd w:val="0"/>
        <w:spacing w:after="0" w:line="240" w:lineRule="auto"/>
        <w:jc w:val="right"/>
      </w:pPr>
      <w:r w:rsidRPr="00297689">
        <w:t>Форма</w:t>
      </w:r>
    </w:p>
    <w:p w14:paraId="12262A37" w14:textId="77777777" w:rsidR="00B234AE" w:rsidRPr="00297689" w:rsidRDefault="00B234AE" w:rsidP="00B234AE">
      <w:pPr>
        <w:autoSpaceDE w:val="0"/>
        <w:autoSpaceDN w:val="0"/>
        <w:adjustRightInd w:val="0"/>
        <w:spacing w:after="0" w:line="240" w:lineRule="auto"/>
      </w:pPr>
    </w:p>
    <w:p w14:paraId="5D2E2B70" w14:textId="77777777" w:rsidR="00B234AE" w:rsidRPr="00502D5B" w:rsidRDefault="00B234AE" w:rsidP="00B234AE">
      <w:pPr>
        <w:spacing w:after="0" w:line="240" w:lineRule="auto"/>
        <w:ind w:right="-431"/>
        <w:jc w:val="center"/>
        <w:rPr>
          <w:b/>
          <w:bCs/>
          <w:sz w:val="26"/>
          <w:szCs w:val="26"/>
        </w:rPr>
      </w:pPr>
      <w:r w:rsidRPr="00502D5B">
        <w:rPr>
          <w:b/>
          <w:bCs/>
          <w:spacing w:val="70"/>
          <w:sz w:val="26"/>
          <w:szCs w:val="26"/>
        </w:rPr>
        <w:t>ПРОМЕЖУТОЧНЫЙ ОТЧЕТ</w:t>
      </w:r>
      <w:r w:rsidRPr="00502D5B">
        <w:rPr>
          <w:b/>
          <w:bCs/>
          <w:spacing w:val="70"/>
          <w:sz w:val="26"/>
          <w:szCs w:val="26"/>
        </w:rPr>
        <w:br/>
      </w:r>
      <w:r w:rsidRPr="00502D5B">
        <w:rPr>
          <w:b/>
          <w:bCs/>
          <w:sz w:val="26"/>
          <w:szCs w:val="26"/>
        </w:rPr>
        <w:t>о прохождении стажировки (практики)</w:t>
      </w:r>
      <w:r w:rsidRPr="00502D5B">
        <w:rPr>
          <w:b/>
          <w:bCs/>
          <w:sz w:val="26"/>
          <w:szCs w:val="26"/>
        </w:rPr>
        <w:br/>
      </w:r>
      <w:r w:rsidRPr="00502D5B">
        <w:rPr>
          <w:b/>
          <w:bCs/>
        </w:rPr>
        <w:t>_____________________</w:t>
      </w:r>
      <w:r w:rsidRPr="0028331D">
        <w:rPr>
          <w:b/>
          <w:bCs/>
        </w:rPr>
        <w:t>_______________</w:t>
      </w:r>
    </w:p>
    <w:p w14:paraId="4F454F03" w14:textId="77777777" w:rsidR="00B234AE" w:rsidRPr="00502D5B" w:rsidRDefault="00B234AE" w:rsidP="00B234AE">
      <w:pPr>
        <w:spacing w:after="60" w:line="240" w:lineRule="auto"/>
        <w:ind w:right="-431"/>
        <w:jc w:val="center"/>
        <w:rPr>
          <w:b/>
          <w:bCs/>
          <w:i/>
          <w:iCs/>
          <w:sz w:val="26"/>
          <w:szCs w:val="26"/>
        </w:rPr>
      </w:pPr>
      <w:r w:rsidRPr="00502D5B">
        <w:rPr>
          <w:b/>
          <w:bCs/>
          <w:i/>
          <w:iCs/>
          <w:sz w:val="26"/>
          <w:szCs w:val="26"/>
        </w:rPr>
        <w:t>(даты периода стажировки (практики)</w:t>
      </w:r>
    </w:p>
    <w:p w14:paraId="30F51270" w14:textId="77777777" w:rsidR="00B234AE" w:rsidRPr="00502D5B" w:rsidRDefault="00B234AE" w:rsidP="00B234AE">
      <w:pPr>
        <w:spacing w:after="60" w:line="240" w:lineRule="auto"/>
        <w:ind w:right="-431"/>
        <w:jc w:val="center"/>
        <w:rPr>
          <w:b/>
          <w:bCs/>
          <w:spacing w:val="70"/>
          <w:sz w:val="26"/>
          <w:szCs w:val="26"/>
        </w:rPr>
      </w:pPr>
    </w:p>
    <w:tbl>
      <w:tblPr>
        <w:tblStyle w:val="ac"/>
        <w:tblW w:w="0" w:type="auto"/>
        <w:tblInd w:w="-289" w:type="dxa"/>
        <w:tblLook w:val="04A0" w:firstRow="1" w:lastRow="0" w:firstColumn="1" w:lastColumn="0" w:noHBand="0" w:noVBand="1"/>
      </w:tblPr>
      <w:tblGrid>
        <w:gridCol w:w="5954"/>
        <w:gridCol w:w="3673"/>
      </w:tblGrid>
      <w:tr w:rsidR="00B234AE" w:rsidRPr="00B234AE" w14:paraId="7AB38D54" w14:textId="77777777" w:rsidTr="00B234AE">
        <w:tc>
          <w:tcPr>
            <w:tcW w:w="5954" w:type="dxa"/>
          </w:tcPr>
          <w:p w14:paraId="44D11F30" w14:textId="77777777" w:rsidR="00B234AE" w:rsidRPr="00B234AE" w:rsidRDefault="00B234AE" w:rsidP="00EF729D">
            <w:pPr>
              <w:ind w:right="-431"/>
              <w:jc w:val="both"/>
              <w:rPr>
                <w:sz w:val="24"/>
                <w:szCs w:val="24"/>
              </w:rPr>
            </w:pPr>
            <w:r w:rsidRPr="00B234AE">
              <w:rPr>
                <w:sz w:val="24"/>
                <w:szCs w:val="24"/>
              </w:rPr>
              <w:t>Ф.И.О. наставника</w:t>
            </w:r>
          </w:p>
        </w:tc>
        <w:tc>
          <w:tcPr>
            <w:tcW w:w="3673" w:type="dxa"/>
          </w:tcPr>
          <w:p w14:paraId="25A65FBD" w14:textId="77777777" w:rsidR="00B234AE" w:rsidRPr="00B234AE" w:rsidRDefault="00B234AE" w:rsidP="00EF729D">
            <w:pPr>
              <w:ind w:right="-431"/>
              <w:jc w:val="both"/>
              <w:rPr>
                <w:sz w:val="24"/>
                <w:szCs w:val="24"/>
              </w:rPr>
            </w:pPr>
          </w:p>
        </w:tc>
      </w:tr>
      <w:tr w:rsidR="00B234AE" w:rsidRPr="00B234AE" w14:paraId="63628C61" w14:textId="77777777" w:rsidTr="00B234AE">
        <w:tc>
          <w:tcPr>
            <w:tcW w:w="5954" w:type="dxa"/>
          </w:tcPr>
          <w:p w14:paraId="5541CE25" w14:textId="77777777" w:rsidR="00B234AE" w:rsidRPr="00B234AE" w:rsidRDefault="00B234AE" w:rsidP="00EF729D">
            <w:pPr>
              <w:ind w:right="-431"/>
              <w:jc w:val="both"/>
              <w:rPr>
                <w:sz w:val="24"/>
                <w:szCs w:val="24"/>
              </w:rPr>
            </w:pPr>
            <w:r w:rsidRPr="00B234AE">
              <w:rPr>
                <w:sz w:val="24"/>
                <w:szCs w:val="24"/>
              </w:rPr>
              <w:t>Ф.И.О. стажера</w:t>
            </w:r>
          </w:p>
        </w:tc>
        <w:tc>
          <w:tcPr>
            <w:tcW w:w="3673" w:type="dxa"/>
          </w:tcPr>
          <w:p w14:paraId="588E3A61" w14:textId="77777777" w:rsidR="00B234AE" w:rsidRPr="00B234AE" w:rsidRDefault="00B234AE" w:rsidP="00EF729D">
            <w:pPr>
              <w:ind w:right="-431"/>
              <w:jc w:val="both"/>
              <w:rPr>
                <w:sz w:val="24"/>
                <w:szCs w:val="24"/>
              </w:rPr>
            </w:pPr>
          </w:p>
        </w:tc>
      </w:tr>
      <w:tr w:rsidR="00B234AE" w:rsidRPr="00B234AE" w14:paraId="23C2940E" w14:textId="77777777" w:rsidTr="00B234AE">
        <w:tc>
          <w:tcPr>
            <w:tcW w:w="5954" w:type="dxa"/>
          </w:tcPr>
          <w:p w14:paraId="56B049B7" w14:textId="77777777" w:rsidR="00B234AE" w:rsidRPr="00B234AE" w:rsidRDefault="00B234AE" w:rsidP="00EF729D">
            <w:pPr>
              <w:ind w:right="-431"/>
              <w:jc w:val="both"/>
              <w:rPr>
                <w:sz w:val="24"/>
                <w:szCs w:val="24"/>
              </w:rPr>
            </w:pPr>
            <w:r w:rsidRPr="00B234AE">
              <w:rPr>
                <w:sz w:val="24"/>
                <w:szCs w:val="24"/>
              </w:rPr>
              <w:t>Должность на стажировке (практике)</w:t>
            </w:r>
          </w:p>
        </w:tc>
        <w:tc>
          <w:tcPr>
            <w:tcW w:w="3673" w:type="dxa"/>
          </w:tcPr>
          <w:p w14:paraId="4408E193" w14:textId="77777777" w:rsidR="00B234AE" w:rsidRPr="00B234AE" w:rsidRDefault="00B234AE" w:rsidP="00EF729D">
            <w:pPr>
              <w:ind w:right="-431"/>
              <w:jc w:val="both"/>
              <w:rPr>
                <w:sz w:val="24"/>
                <w:szCs w:val="24"/>
              </w:rPr>
            </w:pPr>
          </w:p>
        </w:tc>
      </w:tr>
      <w:tr w:rsidR="00B234AE" w:rsidRPr="00B234AE" w14:paraId="5132E700" w14:textId="77777777" w:rsidTr="00B234AE">
        <w:tc>
          <w:tcPr>
            <w:tcW w:w="5954" w:type="dxa"/>
          </w:tcPr>
          <w:p w14:paraId="7AB693C8" w14:textId="77777777" w:rsidR="00B234AE" w:rsidRPr="00B234AE" w:rsidRDefault="00B234AE" w:rsidP="00EF729D">
            <w:pPr>
              <w:ind w:right="-431"/>
              <w:jc w:val="both"/>
              <w:rPr>
                <w:sz w:val="24"/>
                <w:szCs w:val="24"/>
              </w:rPr>
            </w:pPr>
            <w:r w:rsidRPr="00B234AE">
              <w:rPr>
                <w:sz w:val="24"/>
                <w:szCs w:val="24"/>
              </w:rPr>
              <w:t>Место проведения стажировки (практики)</w:t>
            </w:r>
          </w:p>
          <w:p w14:paraId="4950506C" w14:textId="77777777" w:rsidR="00B234AE" w:rsidRPr="00B234AE" w:rsidRDefault="00B234AE" w:rsidP="00EF729D">
            <w:pPr>
              <w:ind w:right="60"/>
              <w:jc w:val="both"/>
              <w:rPr>
                <w:sz w:val="24"/>
                <w:szCs w:val="24"/>
              </w:rPr>
            </w:pPr>
            <w:r w:rsidRPr="00B234AE">
              <w:rPr>
                <w:sz w:val="24"/>
                <w:szCs w:val="24"/>
              </w:rPr>
              <w:t>*</w:t>
            </w:r>
            <w:r w:rsidRPr="00B234AE">
              <w:rPr>
                <w:i/>
                <w:iCs/>
                <w:sz w:val="24"/>
                <w:szCs w:val="24"/>
              </w:rPr>
              <w:t>может быть указано несколько мест стажировки (практики)</w:t>
            </w:r>
          </w:p>
        </w:tc>
        <w:tc>
          <w:tcPr>
            <w:tcW w:w="3673" w:type="dxa"/>
          </w:tcPr>
          <w:p w14:paraId="292A2750" w14:textId="77777777" w:rsidR="00B234AE" w:rsidRPr="00B234AE" w:rsidRDefault="00B234AE" w:rsidP="00EF729D">
            <w:pPr>
              <w:ind w:right="-431"/>
              <w:jc w:val="both"/>
              <w:rPr>
                <w:sz w:val="24"/>
                <w:szCs w:val="24"/>
              </w:rPr>
            </w:pPr>
          </w:p>
        </w:tc>
      </w:tr>
    </w:tbl>
    <w:p w14:paraId="28D4DB05" w14:textId="77777777" w:rsidR="00B234AE" w:rsidRPr="00B234AE" w:rsidRDefault="00B234AE" w:rsidP="00B234AE">
      <w:pPr>
        <w:spacing w:after="0" w:line="240" w:lineRule="auto"/>
        <w:rPr>
          <w:sz w:val="24"/>
          <w:szCs w:val="24"/>
        </w:rPr>
      </w:pPr>
    </w:p>
    <w:p w14:paraId="08E31780" w14:textId="5663A019" w:rsidR="00B234AE" w:rsidRPr="00B234AE" w:rsidRDefault="00B234AE" w:rsidP="00B234AE">
      <w:pPr>
        <w:spacing w:after="0" w:line="240" w:lineRule="auto"/>
        <w:rPr>
          <w:b/>
          <w:bCs/>
          <w:sz w:val="24"/>
          <w:szCs w:val="24"/>
        </w:rPr>
      </w:pPr>
      <w:r w:rsidRPr="00B234AE">
        <w:rPr>
          <w:b/>
          <w:bCs/>
          <w:sz w:val="24"/>
          <w:szCs w:val="24"/>
        </w:rPr>
        <w:t>Результаты:</w:t>
      </w:r>
    </w:p>
    <w:p w14:paraId="0B094453" w14:textId="77777777" w:rsidR="00B234AE" w:rsidRPr="00B234AE" w:rsidRDefault="00B234AE" w:rsidP="00B234AE">
      <w:pPr>
        <w:spacing w:after="0" w:line="240" w:lineRule="auto"/>
        <w:rPr>
          <w:b/>
          <w:bCs/>
          <w:sz w:val="24"/>
          <w:szCs w:val="24"/>
        </w:rPr>
      </w:pPr>
    </w:p>
    <w:tbl>
      <w:tblPr>
        <w:tblStyle w:val="ac"/>
        <w:tblW w:w="0" w:type="auto"/>
        <w:tblInd w:w="-289" w:type="dxa"/>
        <w:tblLook w:val="04A0" w:firstRow="1" w:lastRow="0" w:firstColumn="1" w:lastColumn="0" w:noHBand="0" w:noVBand="1"/>
      </w:tblPr>
      <w:tblGrid>
        <w:gridCol w:w="5954"/>
        <w:gridCol w:w="3673"/>
      </w:tblGrid>
      <w:tr w:rsidR="00B234AE" w:rsidRPr="00B234AE" w14:paraId="703CFED4" w14:textId="77777777" w:rsidTr="00B234AE">
        <w:tc>
          <w:tcPr>
            <w:tcW w:w="5954" w:type="dxa"/>
          </w:tcPr>
          <w:p w14:paraId="7D8EC7D1" w14:textId="77777777" w:rsidR="00B234AE" w:rsidRPr="00B234AE" w:rsidRDefault="00B234AE" w:rsidP="00EF729D">
            <w:pPr>
              <w:jc w:val="both"/>
              <w:rPr>
                <w:sz w:val="24"/>
                <w:szCs w:val="24"/>
              </w:rPr>
            </w:pPr>
            <w:r w:rsidRPr="00B234AE">
              <w:rPr>
                <w:sz w:val="24"/>
                <w:szCs w:val="24"/>
              </w:rPr>
              <w:t>Практическая часть</w:t>
            </w:r>
          </w:p>
          <w:p w14:paraId="69948872" w14:textId="77777777" w:rsidR="00B234AE" w:rsidRPr="00B234AE" w:rsidRDefault="00B234AE" w:rsidP="00EF729D">
            <w:pPr>
              <w:jc w:val="both"/>
              <w:rPr>
                <w:i/>
                <w:iCs/>
                <w:sz w:val="24"/>
                <w:szCs w:val="24"/>
              </w:rPr>
            </w:pPr>
            <w:r w:rsidRPr="00B234AE">
              <w:rPr>
                <w:sz w:val="24"/>
                <w:szCs w:val="24"/>
              </w:rPr>
              <w:t>*</w:t>
            </w:r>
            <w:r w:rsidRPr="00B234AE">
              <w:rPr>
                <w:i/>
                <w:iCs/>
                <w:sz w:val="24"/>
                <w:szCs w:val="24"/>
              </w:rPr>
              <w:t xml:space="preserve">Описываются задачи, которые стояли перед участником, результаты выполнения задач </w:t>
            </w:r>
          </w:p>
        </w:tc>
        <w:tc>
          <w:tcPr>
            <w:tcW w:w="3673" w:type="dxa"/>
          </w:tcPr>
          <w:p w14:paraId="0243706F" w14:textId="77777777" w:rsidR="00B234AE" w:rsidRPr="00B234AE" w:rsidRDefault="00B234AE" w:rsidP="00EF729D">
            <w:pPr>
              <w:ind w:right="-431"/>
              <w:jc w:val="both"/>
              <w:rPr>
                <w:sz w:val="24"/>
                <w:szCs w:val="24"/>
              </w:rPr>
            </w:pPr>
          </w:p>
        </w:tc>
      </w:tr>
      <w:tr w:rsidR="00B234AE" w:rsidRPr="00B234AE" w14:paraId="2A1729A2" w14:textId="77777777" w:rsidTr="00B234AE">
        <w:tc>
          <w:tcPr>
            <w:tcW w:w="5954" w:type="dxa"/>
          </w:tcPr>
          <w:p w14:paraId="6F09072C" w14:textId="77777777" w:rsidR="00B234AE" w:rsidRPr="00B234AE" w:rsidRDefault="00B234AE" w:rsidP="00EF729D">
            <w:pPr>
              <w:jc w:val="both"/>
              <w:rPr>
                <w:sz w:val="24"/>
                <w:szCs w:val="24"/>
              </w:rPr>
            </w:pPr>
            <w:r w:rsidRPr="00B234AE">
              <w:rPr>
                <w:sz w:val="24"/>
                <w:szCs w:val="24"/>
              </w:rPr>
              <w:t xml:space="preserve">Взаимодействие с наставником </w:t>
            </w:r>
          </w:p>
          <w:p w14:paraId="48651301" w14:textId="77777777" w:rsidR="00B234AE" w:rsidRPr="00B234AE" w:rsidRDefault="00B234AE" w:rsidP="00EF729D">
            <w:pPr>
              <w:jc w:val="both"/>
              <w:rPr>
                <w:i/>
                <w:iCs/>
                <w:sz w:val="24"/>
                <w:szCs w:val="24"/>
              </w:rPr>
            </w:pPr>
            <w:r w:rsidRPr="00B234AE">
              <w:rPr>
                <w:i/>
                <w:iCs/>
                <w:sz w:val="24"/>
                <w:szCs w:val="24"/>
              </w:rPr>
              <w:t xml:space="preserve">*Информация о встречах, мероприятиях </w:t>
            </w:r>
          </w:p>
          <w:p w14:paraId="6896D61E" w14:textId="77777777" w:rsidR="00B234AE" w:rsidRPr="00B234AE" w:rsidRDefault="00B234AE" w:rsidP="00EF729D">
            <w:pPr>
              <w:jc w:val="both"/>
              <w:rPr>
                <w:sz w:val="24"/>
                <w:szCs w:val="24"/>
              </w:rPr>
            </w:pPr>
            <w:r w:rsidRPr="00B234AE">
              <w:rPr>
                <w:i/>
                <w:iCs/>
                <w:sz w:val="24"/>
                <w:szCs w:val="24"/>
              </w:rPr>
              <w:t>с наставником, достигнутых договоренностях</w:t>
            </w:r>
          </w:p>
        </w:tc>
        <w:tc>
          <w:tcPr>
            <w:tcW w:w="3673" w:type="dxa"/>
          </w:tcPr>
          <w:p w14:paraId="7DA1250C" w14:textId="77777777" w:rsidR="00B234AE" w:rsidRPr="00B234AE" w:rsidRDefault="00B234AE" w:rsidP="00EF729D">
            <w:pPr>
              <w:ind w:right="-431"/>
              <w:rPr>
                <w:sz w:val="24"/>
                <w:szCs w:val="24"/>
              </w:rPr>
            </w:pPr>
          </w:p>
        </w:tc>
      </w:tr>
      <w:tr w:rsidR="00B234AE" w:rsidRPr="00B234AE" w14:paraId="713F094F" w14:textId="77777777" w:rsidTr="00B234AE">
        <w:tc>
          <w:tcPr>
            <w:tcW w:w="5954" w:type="dxa"/>
          </w:tcPr>
          <w:p w14:paraId="55A4F175" w14:textId="77777777" w:rsidR="00B234AE" w:rsidRPr="00B234AE" w:rsidRDefault="00B234AE" w:rsidP="00EF729D">
            <w:pPr>
              <w:jc w:val="both"/>
              <w:rPr>
                <w:sz w:val="24"/>
                <w:szCs w:val="24"/>
              </w:rPr>
            </w:pPr>
            <w:r w:rsidRPr="00B234AE">
              <w:rPr>
                <w:sz w:val="24"/>
                <w:szCs w:val="24"/>
              </w:rPr>
              <w:t>Публичные мероприятия</w:t>
            </w:r>
          </w:p>
          <w:p w14:paraId="33D00BE4" w14:textId="77777777" w:rsidR="00B234AE" w:rsidRPr="00B234AE" w:rsidRDefault="00B234AE" w:rsidP="00EF729D">
            <w:pPr>
              <w:jc w:val="both"/>
              <w:rPr>
                <w:sz w:val="24"/>
                <w:szCs w:val="24"/>
              </w:rPr>
            </w:pPr>
            <w:r w:rsidRPr="00B234AE">
              <w:rPr>
                <w:i/>
                <w:iCs/>
                <w:sz w:val="24"/>
                <w:szCs w:val="24"/>
              </w:rPr>
              <w:t>*</w:t>
            </w:r>
            <w:bookmarkStart w:id="0" w:name="_Hlk182694719"/>
            <w:r w:rsidRPr="00B234AE">
              <w:rPr>
                <w:i/>
                <w:iCs/>
                <w:sz w:val="24"/>
                <w:szCs w:val="24"/>
              </w:rPr>
              <w:t>Информация об участии в публичных мероприятиях с указанием роли стажера</w:t>
            </w:r>
            <w:bookmarkEnd w:id="0"/>
          </w:p>
        </w:tc>
        <w:tc>
          <w:tcPr>
            <w:tcW w:w="3673" w:type="dxa"/>
          </w:tcPr>
          <w:p w14:paraId="4F65035E" w14:textId="77777777" w:rsidR="00B234AE" w:rsidRPr="00B234AE" w:rsidRDefault="00B234AE" w:rsidP="00EF729D">
            <w:pPr>
              <w:ind w:right="-431"/>
              <w:rPr>
                <w:sz w:val="24"/>
                <w:szCs w:val="24"/>
              </w:rPr>
            </w:pPr>
          </w:p>
        </w:tc>
      </w:tr>
      <w:tr w:rsidR="00B234AE" w:rsidRPr="00B234AE" w14:paraId="42794C94" w14:textId="77777777" w:rsidTr="00B234AE">
        <w:tc>
          <w:tcPr>
            <w:tcW w:w="5954" w:type="dxa"/>
          </w:tcPr>
          <w:p w14:paraId="1A550593" w14:textId="77777777" w:rsidR="00B234AE" w:rsidRPr="00B234AE" w:rsidRDefault="00B234AE" w:rsidP="00EF729D">
            <w:pPr>
              <w:jc w:val="both"/>
              <w:rPr>
                <w:sz w:val="24"/>
                <w:szCs w:val="24"/>
              </w:rPr>
            </w:pPr>
            <w:r w:rsidRPr="00B234AE">
              <w:rPr>
                <w:sz w:val="24"/>
                <w:szCs w:val="24"/>
              </w:rPr>
              <w:t>Дальнейшая деятельность в рамках стажировки (практики)</w:t>
            </w:r>
          </w:p>
          <w:p w14:paraId="4AC3A534" w14:textId="77777777" w:rsidR="00B234AE" w:rsidRPr="00B234AE" w:rsidRDefault="00B234AE" w:rsidP="00EF729D">
            <w:pPr>
              <w:jc w:val="both"/>
              <w:rPr>
                <w:i/>
                <w:iCs/>
                <w:sz w:val="24"/>
                <w:szCs w:val="24"/>
              </w:rPr>
            </w:pPr>
            <w:r w:rsidRPr="00B234AE">
              <w:rPr>
                <w:i/>
                <w:iCs/>
                <w:sz w:val="24"/>
                <w:szCs w:val="24"/>
              </w:rPr>
              <w:t>*Описываются практические задачи, которые стоят перед участником до конца второго этапа стажировки (практики)</w:t>
            </w:r>
          </w:p>
        </w:tc>
        <w:tc>
          <w:tcPr>
            <w:tcW w:w="3673" w:type="dxa"/>
          </w:tcPr>
          <w:p w14:paraId="4EA59CB3" w14:textId="77777777" w:rsidR="00B234AE" w:rsidRPr="00B234AE" w:rsidRDefault="00B234AE" w:rsidP="00EF729D">
            <w:pPr>
              <w:ind w:right="-431"/>
              <w:jc w:val="both"/>
              <w:rPr>
                <w:sz w:val="24"/>
                <w:szCs w:val="24"/>
              </w:rPr>
            </w:pPr>
          </w:p>
        </w:tc>
      </w:tr>
      <w:tr w:rsidR="00B234AE" w:rsidRPr="00B234AE" w14:paraId="53DD356D" w14:textId="77777777" w:rsidTr="00B234AE">
        <w:tc>
          <w:tcPr>
            <w:tcW w:w="5954" w:type="dxa"/>
          </w:tcPr>
          <w:p w14:paraId="427BA388" w14:textId="77777777" w:rsidR="00B234AE" w:rsidRPr="00B234AE" w:rsidRDefault="00B234AE" w:rsidP="00EF729D">
            <w:pPr>
              <w:jc w:val="both"/>
              <w:rPr>
                <w:sz w:val="24"/>
                <w:szCs w:val="24"/>
              </w:rPr>
            </w:pPr>
            <w:r w:rsidRPr="00B234AE">
              <w:rPr>
                <w:sz w:val="24"/>
                <w:szCs w:val="24"/>
              </w:rPr>
              <w:t>Оценка результатов стажировки (практики) участника (по шкале от 1 до 10, где 1 – совершенно не достигнуты, 10 – полностью достигнуты)</w:t>
            </w:r>
          </w:p>
          <w:p w14:paraId="1C3D631D" w14:textId="77777777" w:rsidR="00B234AE" w:rsidRPr="00B234AE" w:rsidRDefault="00B234AE" w:rsidP="00EF729D">
            <w:pPr>
              <w:jc w:val="both"/>
              <w:rPr>
                <w:i/>
                <w:iCs/>
                <w:sz w:val="24"/>
                <w:szCs w:val="24"/>
              </w:rPr>
            </w:pPr>
            <w:r w:rsidRPr="00B234AE">
              <w:rPr>
                <w:i/>
                <w:iCs/>
                <w:sz w:val="24"/>
                <w:szCs w:val="24"/>
              </w:rPr>
              <w:t>*Дается общая оценка деятельности участника в рамках периода стажировки (практики) (обучаемость, вовлеченность, результат выполнения практических задач)</w:t>
            </w:r>
          </w:p>
        </w:tc>
        <w:tc>
          <w:tcPr>
            <w:tcW w:w="3673" w:type="dxa"/>
          </w:tcPr>
          <w:p w14:paraId="7A1006AE" w14:textId="77777777" w:rsidR="00B234AE" w:rsidRPr="00B234AE" w:rsidRDefault="00B234AE" w:rsidP="00EF729D">
            <w:pPr>
              <w:ind w:right="-431"/>
              <w:jc w:val="both"/>
              <w:rPr>
                <w:sz w:val="24"/>
                <w:szCs w:val="24"/>
              </w:rPr>
            </w:pPr>
          </w:p>
        </w:tc>
      </w:tr>
      <w:tr w:rsidR="00B234AE" w:rsidRPr="00B234AE" w14:paraId="158C9C1F" w14:textId="77777777" w:rsidTr="00B234AE">
        <w:trPr>
          <w:trHeight w:val="70"/>
        </w:trPr>
        <w:tc>
          <w:tcPr>
            <w:tcW w:w="5954" w:type="dxa"/>
          </w:tcPr>
          <w:p w14:paraId="685765F2" w14:textId="77777777" w:rsidR="00B234AE" w:rsidRPr="00B234AE" w:rsidRDefault="00B234AE" w:rsidP="00EF729D">
            <w:pPr>
              <w:ind w:right="-431"/>
              <w:jc w:val="both"/>
              <w:rPr>
                <w:sz w:val="24"/>
                <w:szCs w:val="24"/>
              </w:rPr>
            </w:pPr>
            <w:r w:rsidRPr="00B234AE">
              <w:rPr>
                <w:sz w:val="24"/>
                <w:szCs w:val="24"/>
              </w:rPr>
              <w:t xml:space="preserve">Комментарий наставника </w:t>
            </w:r>
          </w:p>
        </w:tc>
        <w:tc>
          <w:tcPr>
            <w:tcW w:w="3673" w:type="dxa"/>
          </w:tcPr>
          <w:p w14:paraId="7BEEDC76" w14:textId="77777777" w:rsidR="00B234AE" w:rsidRPr="00B234AE" w:rsidRDefault="00B234AE" w:rsidP="00EF729D">
            <w:pPr>
              <w:ind w:right="-431"/>
              <w:jc w:val="both"/>
              <w:rPr>
                <w:sz w:val="24"/>
                <w:szCs w:val="24"/>
              </w:rPr>
            </w:pPr>
          </w:p>
        </w:tc>
      </w:tr>
    </w:tbl>
    <w:p w14:paraId="4E4E117A" w14:textId="77777777" w:rsidR="00B234AE" w:rsidRDefault="00B234AE" w:rsidP="00B234AE">
      <w:pPr>
        <w:spacing w:after="0"/>
      </w:pPr>
    </w:p>
    <w:p w14:paraId="24014259" w14:textId="77777777" w:rsidR="00B234AE" w:rsidRDefault="00B234AE" w:rsidP="00B234AE">
      <w:pPr>
        <w:jc w:val="center"/>
      </w:pPr>
      <w:r>
        <w:t>___________________________</w:t>
      </w:r>
    </w:p>
    <w:p w14:paraId="12C082B5" w14:textId="77777777" w:rsidR="00B234AE" w:rsidRDefault="00B234AE" w:rsidP="00C97625">
      <w:pPr>
        <w:autoSpaceDE w:val="0"/>
        <w:autoSpaceDN w:val="0"/>
        <w:adjustRightInd w:val="0"/>
        <w:spacing w:after="0" w:line="360" w:lineRule="exact"/>
        <w:rPr>
          <w:b/>
          <w:bCs/>
        </w:rPr>
      </w:pPr>
    </w:p>
    <w:p w14:paraId="494C1797" w14:textId="77777777" w:rsidR="00B234AE" w:rsidRPr="00B313A6" w:rsidRDefault="00B234AE" w:rsidP="00B234AE">
      <w:pPr>
        <w:spacing w:after="0"/>
        <w:ind w:left="4820" w:right="-1"/>
        <w:jc w:val="center"/>
      </w:pPr>
      <w:r w:rsidRPr="00B313A6">
        <w:lastRenderedPageBreak/>
        <w:t>ПРИЛОЖЕНИЕ № 3</w:t>
      </w:r>
    </w:p>
    <w:p w14:paraId="0731CD75" w14:textId="77777777" w:rsidR="00B234AE" w:rsidRPr="00B313A6" w:rsidRDefault="00B234AE" w:rsidP="00B234AE">
      <w:pPr>
        <w:spacing w:after="0"/>
        <w:ind w:left="4820" w:right="-1"/>
        <w:jc w:val="center"/>
      </w:pPr>
      <w:r w:rsidRPr="00B313A6">
        <w:t>к Порядку прохождения стажировки</w:t>
      </w:r>
    </w:p>
    <w:p w14:paraId="1CA3AD90" w14:textId="77777777" w:rsidR="00B234AE" w:rsidRPr="00B313A6" w:rsidRDefault="00B234AE" w:rsidP="00B234AE">
      <w:pPr>
        <w:spacing w:after="0"/>
        <w:ind w:left="4820" w:right="-1"/>
        <w:jc w:val="center"/>
      </w:pPr>
      <w:r w:rsidRPr="00B313A6">
        <w:t xml:space="preserve">(практики) участниками республиканской </w:t>
      </w:r>
    </w:p>
    <w:p w14:paraId="780501C5" w14:textId="5C788C17" w:rsidR="00B234AE" w:rsidRPr="00B313A6" w:rsidRDefault="00B234AE" w:rsidP="00B234AE">
      <w:pPr>
        <w:ind w:left="4820" w:right="-1"/>
        <w:jc w:val="center"/>
      </w:pPr>
      <w:r w:rsidRPr="00B313A6">
        <w:t>программы развития «Доблесть гор»</w:t>
      </w:r>
    </w:p>
    <w:p w14:paraId="7478C328" w14:textId="670F994A" w:rsidR="00B234AE" w:rsidRDefault="00B234AE" w:rsidP="00B234AE">
      <w:pPr>
        <w:ind w:left="4962" w:right="141"/>
        <w:jc w:val="right"/>
        <w:rPr>
          <w:b/>
          <w:bCs/>
          <w:spacing w:val="70"/>
          <w:sz w:val="26"/>
          <w:szCs w:val="26"/>
        </w:rPr>
      </w:pPr>
      <w:r w:rsidRPr="00B313A6">
        <w:t>Форма</w:t>
      </w:r>
    </w:p>
    <w:p w14:paraId="57E3D595" w14:textId="77777777" w:rsidR="00B234AE" w:rsidRPr="000D0A6F" w:rsidRDefault="00B234AE" w:rsidP="00B234AE">
      <w:pPr>
        <w:spacing w:after="0" w:line="240" w:lineRule="auto"/>
        <w:ind w:right="-431"/>
        <w:jc w:val="center"/>
        <w:rPr>
          <w:b/>
          <w:bCs/>
          <w:spacing w:val="70"/>
        </w:rPr>
      </w:pPr>
      <w:r w:rsidRPr="000D0A6F">
        <w:rPr>
          <w:b/>
          <w:bCs/>
          <w:spacing w:val="70"/>
        </w:rPr>
        <w:t>ИТОГОВЫЙ ОТЧЕТ НАСТАВНИКА</w:t>
      </w:r>
    </w:p>
    <w:p w14:paraId="5A859F4D" w14:textId="77777777" w:rsidR="00B234AE" w:rsidRDefault="00B234AE" w:rsidP="00B234AE">
      <w:pPr>
        <w:spacing w:after="0" w:line="240" w:lineRule="auto"/>
        <w:ind w:right="-431"/>
        <w:jc w:val="center"/>
        <w:rPr>
          <w:b/>
          <w:bCs/>
        </w:rPr>
      </w:pPr>
      <w:r w:rsidRPr="000D0A6F">
        <w:rPr>
          <w:b/>
          <w:bCs/>
        </w:rPr>
        <w:t xml:space="preserve">о </w:t>
      </w:r>
      <w:r>
        <w:rPr>
          <w:b/>
          <w:bCs/>
        </w:rPr>
        <w:t xml:space="preserve">прохождении </w:t>
      </w:r>
      <w:r w:rsidRPr="000D0A6F">
        <w:rPr>
          <w:b/>
          <w:bCs/>
        </w:rPr>
        <w:t>стажировк</w:t>
      </w:r>
      <w:r>
        <w:rPr>
          <w:b/>
          <w:bCs/>
        </w:rPr>
        <w:t>и</w:t>
      </w:r>
      <w:r w:rsidRPr="000D0A6F">
        <w:rPr>
          <w:b/>
          <w:bCs/>
        </w:rPr>
        <w:t xml:space="preserve"> (практик</w:t>
      </w:r>
      <w:r>
        <w:rPr>
          <w:b/>
          <w:bCs/>
        </w:rPr>
        <w:t>и</w:t>
      </w:r>
      <w:r w:rsidRPr="000D0A6F">
        <w:rPr>
          <w:b/>
          <w:bCs/>
        </w:rPr>
        <w:t xml:space="preserve">) участника </w:t>
      </w:r>
    </w:p>
    <w:p w14:paraId="533D3592" w14:textId="77777777" w:rsidR="00B234AE" w:rsidRDefault="00B234AE" w:rsidP="00B234AE">
      <w:pPr>
        <w:spacing w:after="0" w:line="240" w:lineRule="auto"/>
        <w:ind w:right="-431"/>
        <w:jc w:val="center"/>
        <w:rPr>
          <w:b/>
          <w:bCs/>
        </w:rPr>
      </w:pPr>
      <w:r>
        <w:rPr>
          <w:b/>
          <w:bCs/>
        </w:rPr>
        <w:t>республиканской</w:t>
      </w:r>
      <w:r w:rsidRPr="000D0A6F">
        <w:rPr>
          <w:b/>
          <w:bCs/>
        </w:rPr>
        <w:t xml:space="preserve"> программы развития </w:t>
      </w:r>
      <w:r>
        <w:rPr>
          <w:b/>
          <w:bCs/>
        </w:rPr>
        <w:t>«Доблесть гор»</w:t>
      </w:r>
      <w:r w:rsidRPr="000D0A6F">
        <w:rPr>
          <w:b/>
          <w:bCs/>
        </w:rPr>
        <w:t xml:space="preserve"> </w:t>
      </w:r>
    </w:p>
    <w:p w14:paraId="6E3D11C1" w14:textId="3381F3F3" w:rsidR="00B234AE" w:rsidRPr="00CF2D7A" w:rsidRDefault="00B234AE" w:rsidP="00B234AE">
      <w:pPr>
        <w:pBdr>
          <w:bottom w:val="single" w:sz="4" w:space="1" w:color="auto"/>
        </w:pBdr>
        <w:spacing w:after="0"/>
        <w:ind w:right="566"/>
        <w:jc w:val="center"/>
        <w:rPr>
          <w:b/>
          <w:bCs/>
          <w:sz w:val="8"/>
          <w:szCs w:val="8"/>
        </w:rPr>
      </w:pPr>
      <w:r>
        <w:rPr>
          <w:b/>
          <w:bCs/>
          <w:sz w:val="8"/>
          <w:szCs w:val="8"/>
        </w:rPr>
        <w:t xml:space="preserve">   </w:t>
      </w:r>
    </w:p>
    <w:p w14:paraId="03DB35C3" w14:textId="111376CA" w:rsidR="00B234AE" w:rsidRDefault="00B234AE" w:rsidP="00B234AE">
      <w:pPr>
        <w:ind w:right="-431"/>
        <w:jc w:val="center"/>
      </w:pPr>
      <w:r w:rsidRPr="001524F1">
        <w:t>(направляется по итогам каждого этапа стажировки (практики)</w:t>
      </w:r>
    </w:p>
    <w:tbl>
      <w:tblPr>
        <w:tblStyle w:val="ac"/>
        <w:tblW w:w="9351" w:type="dxa"/>
        <w:tblLook w:val="04A0" w:firstRow="1" w:lastRow="0" w:firstColumn="1" w:lastColumn="0" w:noHBand="0" w:noVBand="1"/>
      </w:tblPr>
      <w:tblGrid>
        <w:gridCol w:w="4889"/>
        <w:gridCol w:w="4462"/>
      </w:tblGrid>
      <w:tr w:rsidR="00B234AE" w:rsidRPr="00B234AE" w14:paraId="23F55165" w14:textId="77777777" w:rsidTr="00B234AE">
        <w:trPr>
          <w:trHeight w:val="286"/>
        </w:trPr>
        <w:tc>
          <w:tcPr>
            <w:tcW w:w="4889" w:type="dxa"/>
          </w:tcPr>
          <w:p w14:paraId="0BAA29F3" w14:textId="77777777" w:rsidR="00B234AE" w:rsidRPr="00B234AE" w:rsidRDefault="00B234AE" w:rsidP="00EF729D">
            <w:pPr>
              <w:ind w:right="-431"/>
              <w:jc w:val="both"/>
              <w:rPr>
                <w:sz w:val="24"/>
                <w:szCs w:val="24"/>
              </w:rPr>
            </w:pPr>
            <w:r w:rsidRPr="00B234AE">
              <w:rPr>
                <w:sz w:val="24"/>
                <w:szCs w:val="24"/>
              </w:rPr>
              <w:t>Ф.И.О. наставника</w:t>
            </w:r>
          </w:p>
        </w:tc>
        <w:tc>
          <w:tcPr>
            <w:tcW w:w="4462" w:type="dxa"/>
          </w:tcPr>
          <w:p w14:paraId="1A17F3EC" w14:textId="77777777" w:rsidR="00B234AE" w:rsidRPr="00B234AE" w:rsidRDefault="00B234AE" w:rsidP="00EF729D">
            <w:pPr>
              <w:ind w:right="-431"/>
              <w:jc w:val="both"/>
              <w:rPr>
                <w:sz w:val="24"/>
                <w:szCs w:val="24"/>
              </w:rPr>
            </w:pPr>
          </w:p>
        </w:tc>
      </w:tr>
      <w:tr w:rsidR="00B234AE" w:rsidRPr="00B234AE" w14:paraId="4743A234" w14:textId="77777777" w:rsidTr="00B234AE">
        <w:trPr>
          <w:trHeight w:val="286"/>
        </w:trPr>
        <w:tc>
          <w:tcPr>
            <w:tcW w:w="4889" w:type="dxa"/>
          </w:tcPr>
          <w:p w14:paraId="15404D10" w14:textId="77777777" w:rsidR="00B234AE" w:rsidRPr="00B234AE" w:rsidRDefault="00B234AE" w:rsidP="00EF729D">
            <w:pPr>
              <w:ind w:right="-431"/>
              <w:jc w:val="both"/>
              <w:rPr>
                <w:sz w:val="24"/>
                <w:szCs w:val="24"/>
              </w:rPr>
            </w:pPr>
            <w:r w:rsidRPr="00B234AE">
              <w:rPr>
                <w:sz w:val="24"/>
                <w:szCs w:val="24"/>
              </w:rPr>
              <w:t>Ф.И.О. участника</w:t>
            </w:r>
          </w:p>
        </w:tc>
        <w:tc>
          <w:tcPr>
            <w:tcW w:w="4462" w:type="dxa"/>
          </w:tcPr>
          <w:p w14:paraId="5ED90938" w14:textId="77777777" w:rsidR="00B234AE" w:rsidRPr="00B234AE" w:rsidRDefault="00B234AE" w:rsidP="00EF729D">
            <w:pPr>
              <w:ind w:right="-431"/>
              <w:jc w:val="both"/>
              <w:rPr>
                <w:sz w:val="24"/>
                <w:szCs w:val="24"/>
              </w:rPr>
            </w:pPr>
          </w:p>
        </w:tc>
      </w:tr>
      <w:tr w:rsidR="00B234AE" w:rsidRPr="00B234AE" w14:paraId="22223777" w14:textId="77777777" w:rsidTr="00B234AE">
        <w:trPr>
          <w:trHeight w:val="274"/>
        </w:trPr>
        <w:tc>
          <w:tcPr>
            <w:tcW w:w="4889" w:type="dxa"/>
          </w:tcPr>
          <w:p w14:paraId="08B27E35" w14:textId="77777777" w:rsidR="00B234AE" w:rsidRPr="00B234AE" w:rsidRDefault="00B234AE" w:rsidP="00EF729D">
            <w:pPr>
              <w:ind w:right="-431"/>
              <w:jc w:val="both"/>
              <w:rPr>
                <w:sz w:val="24"/>
                <w:szCs w:val="24"/>
              </w:rPr>
            </w:pPr>
            <w:r w:rsidRPr="00B234AE">
              <w:rPr>
                <w:sz w:val="24"/>
                <w:szCs w:val="24"/>
              </w:rPr>
              <w:t xml:space="preserve">Занимаемая должность </w:t>
            </w:r>
          </w:p>
        </w:tc>
        <w:tc>
          <w:tcPr>
            <w:tcW w:w="4462" w:type="dxa"/>
          </w:tcPr>
          <w:p w14:paraId="42A07E83" w14:textId="77777777" w:rsidR="00B234AE" w:rsidRPr="00B234AE" w:rsidRDefault="00B234AE" w:rsidP="00EF729D">
            <w:pPr>
              <w:ind w:right="-431"/>
              <w:jc w:val="both"/>
              <w:rPr>
                <w:sz w:val="24"/>
                <w:szCs w:val="24"/>
              </w:rPr>
            </w:pPr>
          </w:p>
        </w:tc>
      </w:tr>
      <w:tr w:rsidR="00B234AE" w:rsidRPr="00B234AE" w14:paraId="22FAC7C8" w14:textId="77777777" w:rsidTr="00B234AE">
        <w:trPr>
          <w:trHeight w:val="286"/>
        </w:trPr>
        <w:tc>
          <w:tcPr>
            <w:tcW w:w="4889" w:type="dxa"/>
          </w:tcPr>
          <w:p w14:paraId="15B69BD6" w14:textId="77777777" w:rsidR="00B234AE" w:rsidRPr="00B234AE" w:rsidRDefault="00B234AE" w:rsidP="00EF729D">
            <w:pPr>
              <w:ind w:right="-431"/>
              <w:jc w:val="both"/>
              <w:rPr>
                <w:sz w:val="24"/>
                <w:szCs w:val="24"/>
              </w:rPr>
            </w:pPr>
            <w:r w:rsidRPr="00B234AE">
              <w:rPr>
                <w:sz w:val="24"/>
                <w:szCs w:val="24"/>
              </w:rPr>
              <w:t>Должность на стажировке (практике)</w:t>
            </w:r>
          </w:p>
        </w:tc>
        <w:tc>
          <w:tcPr>
            <w:tcW w:w="4462" w:type="dxa"/>
          </w:tcPr>
          <w:p w14:paraId="19851EC9" w14:textId="77777777" w:rsidR="00B234AE" w:rsidRPr="00B234AE" w:rsidRDefault="00B234AE" w:rsidP="00EF729D">
            <w:pPr>
              <w:ind w:right="-431"/>
              <w:jc w:val="both"/>
              <w:rPr>
                <w:sz w:val="24"/>
                <w:szCs w:val="24"/>
              </w:rPr>
            </w:pPr>
          </w:p>
        </w:tc>
      </w:tr>
      <w:tr w:rsidR="00B234AE" w:rsidRPr="00B234AE" w14:paraId="0AB2F773" w14:textId="77777777" w:rsidTr="00B234AE">
        <w:trPr>
          <w:trHeight w:val="286"/>
        </w:trPr>
        <w:tc>
          <w:tcPr>
            <w:tcW w:w="4889" w:type="dxa"/>
          </w:tcPr>
          <w:p w14:paraId="09CF176E" w14:textId="77777777" w:rsidR="00B234AE" w:rsidRPr="00B234AE" w:rsidRDefault="00B234AE" w:rsidP="00EF729D">
            <w:pPr>
              <w:ind w:right="-431"/>
              <w:jc w:val="both"/>
              <w:rPr>
                <w:sz w:val="24"/>
                <w:szCs w:val="24"/>
              </w:rPr>
            </w:pPr>
            <w:r w:rsidRPr="00B234AE">
              <w:rPr>
                <w:sz w:val="24"/>
                <w:szCs w:val="24"/>
              </w:rPr>
              <w:t>Место проведения стажировки (практики)</w:t>
            </w:r>
          </w:p>
        </w:tc>
        <w:tc>
          <w:tcPr>
            <w:tcW w:w="4462" w:type="dxa"/>
          </w:tcPr>
          <w:p w14:paraId="68C28D48" w14:textId="77777777" w:rsidR="00B234AE" w:rsidRPr="00B234AE" w:rsidRDefault="00B234AE" w:rsidP="00EF729D">
            <w:pPr>
              <w:ind w:right="-431"/>
              <w:jc w:val="both"/>
              <w:rPr>
                <w:sz w:val="24"/>
                <w:szCs w:val="24"/>
              </w:rPr>
            </w:pPr>
          </w:p>
        </w:tc>
      </w:tr>
    </w:tbl>
    <w:p w14:paraId="0ECBA6A9" w14:textId="77777777" w:rsidR="00B234AE" w:rsidRPr="00B234AE" w:rsidRDefault="00B234AE" w:rsidP="00B234AE">
      <w:pPr>
        <w:rPr>
          <w:b/>
          <w:bCs/>
          <w:sz w:val="24"/>
          <w:szCs w:val="24"/>
        </w:rPr>
      </w:pPr>
    </w:p>
    <w:tbl>
      <w:tblPr>
        <w:tblStyle w:val="ac"/>
        <w:tblW w:w="0" w:type="auto"/>
        <w:tblLook w:val="04A0" w:firstRow="1" w:lastRow="0" w:firstColumn="1" w:lastColumn="0" w:noHBand="0" w:noVBand="1"/>
      </w:tblPr>
      <w:tblGrid>
        <w:gridCol w:w="2020"/>
        <w:gridCol w:w="7318"/>
      </w:tblGrid>
      <w:tr w:rsidR="00B234AE" w:rsidRPr="00B234AE" w14:paraId="46F1C3BF" w14:textId="77777777" w:rsidTr="00EF729D">
        <w:trPr>
          <w:trHeight w:val="572"/>
        </w:trPr>
        <w:tc>
          <w:tcPr>
            <w:tcW w:w="2072" w:type="dxa"/>
            <w:vMerge w:val="restart"/>
          </w:tcPr>
          <w:p w14:paraId="35C5577E" w14:textId="77777777" w:rsidR="00B234AE" w:rsidRPr="00B234AE" w:rsidRDefault="00B234AE" w:rsidP="00EF729D">
            <w:pPr>
              <w:rPr>
                <w:b/>
                <w:bCs/>
                <w:sz w:val="24"/>
                <w:szCs w:val="24"/>
              </w:rPr>
            </w:pPr>
            <w:r w:rsidRPr="00B234AE">
              <w:rPr>
                <w:b/>
                <w:bCs/>
                <w:sz w:val="24"/>
                <w:szCs w:val="24"/>
              </w:rPr>
              <w:t>О результатах стажировки</w:t>
            </w:r>
          </w:p>
          <w:p w14:paraId="6EBA5C28" w14:textId="77777777" w:rsidR="00B234AE" w:rsidRPr="00B234AE" w:rsidRDefault="00B234AE" w:rsidP="00EF729D">
            <w:pPr>
              <w:rPr>
                <w:b/>
                <w:bCs/>
                <w:sz w:val="24"/>
                <w:szCs w:val="24"/>
              </w:rPr>
            </w:pPr>
            <w:r w:rsidRPr="00B234AE">
              <w:rPr>
                <w:b/>
                <w:bCs/>
                <w:sz w:val="24"/>
                <w:szCs w:val="24"/>
              </w:rPr>
              <w:t>(практики)</w:t>
            </w:r>
          </w:p>
          <w:p w14:paraId="7E6E4D22" w14:textId="77777777" w:rsidR="00B234AE" w:rsidRPr="00B234AE" w:rsidRDefault="00B234AE" w:rsidP="00EF729D">
            <w:pPr>
              <w:ind w:right="-431"/>
              <w:jc w:val="center"/>
              <w:rPr>
                <w:sz w:val="24"/>
                <w:szCs w:val="24"/>
              </w:rPr>
            </w:pPr>
          </w:p>
        </w:tc>
        <w:tc>
          <w:tcPr>
            <w:tcW w:w="7707" w:type="dxa"/>
          </w:tcPr>
          <w:p w14:paraId="6892130D" w14:textId="77777777" w:rsidR="00B234AE" w:rsidRPr="00B234AE" w:rsidRDefault="00B234AE" w:rsidP="00EF729D">
            <w:pPr>
              <w:rPr>
                <w:b/>
                <w:bCs/>
                <w:sz w:val="24"/>
                <w:szCs w:val="24"/>
              </w:rPr>
            </w:pPr>
            <w:r w:rsidRPr="00B234AE">
              <w:rPr>
                <w:b/>
                <w:bCs/>
                <w:sz w:val="24"/>
                <w:szCs w:val="24"/>
              </w:rPr>
              <w:t>1. Оцените эффективность реализованной программы ___-го этапа стажировки (практики) согласно поставленной цели</w:t>
            </w:r>
          </w:p>
        </w:tc>
      </w:tr>
      <w:tr w:rsidR="00B234AE" w:rsidRPr="00B234AE" w14:paraId="67C1EDB0" w14:textId="77777777" w:rsidTr="00EF729D">
        <w:trPr>
          <w:trHeight w:val="148"/>
        </w:trPr>
        <w:tc>
          <w:tcPr>
            <w:tcW w:w="2072" w:type="dxa"/>
            <w:vMerge/>
          </w:tcPr>
          <w:p w14:paraId="43EF510D" w14:textId="77777777" w:rsidR="00B234AE" w:rsidRPr="00B234AE" w:rsidRDefault="00B234AE" w:rsidP="00EF729D">
            <w:pPr>
              <w:ind w:right="-431"/>
              <w:jc w:val="both"/>
              <w:rPr>
                <w:sz w:val="24"/>
                <w:szCs w:val="24"/>
              </w:rPr>
            </w:pPr>
          </w:p>
        </w:tc>
        <w:tc>
          <w:tcPr>
            <w:tcW w:w="7707" w:type="dxa"/>
          </w:tcPr>
          <w:tbl>
            <w:tblPr>
              <w:tblStyle w:val="ac"/>
              <w:tblpPr w:leftFromText="180" w:rightFromText="180" w:vertAnchor="text" w:horzAnchor="margin" w:tblpY="142"/>
              <w:tblW w:w="0" w:type="auto"/>
              <w:tblLook w:val="04A0" w:firstRow="1" w:lastRow="0" w:firstColumn="1" w:lastColumn="0" w:noHBand="0" w:noVBand="1"/>
            </w:tblPr>
            <w:tblGrid>
              <w:gridCol w:w="408"/>
              <w:gridCol w:w="408"/>
              <w:gridCol w:w="408"/>
              <w:gridCol w:w="408"/>
              <w:gridCol w:w="408"/>
              <w:gridCol w:w="408"/>
              <w:gridCol w:w="408"/>
              <w:gridCol w:w="408"/>
              <w:gridCol w:w="408"/>
              <w:gridCol w:w="538"/>
            </w:tblGrid>
            <w:tr w:rsidR="00B234AE" w:rsidRPr="00B234AE" w14:paraId="0427A86E" w14:textId="77777777" w:rsidTr="00EF729D">
              <w:trPr>
                <w:trHeight w:val="277"/>
              </w:trPr>
              <w:tc>
                <w:tcPr>
                  <w:tcW w:w="408" w:type="dxa"/>
                </w:tcPr>
                <w:p w14:paraId="4F053152" w14:textId="77777777" w:rsidR="00B234AE" w:rsidRPr="00B234AE" w:rsidRDefault="00B234AE" w:rsidP="00EF729D">
                  <w:pPr>
                    <w:ind w:right="-431"/>
                    <w:rPr>
                      <w:sz w:val="24"/>
                      <w:szCs w:val="24"/>
                    </w:rPr>
                  </w:pPr>
                  <w:r w:rsidRPr="00B234AE">
                    <w:rPr>
                      <w:sz w:val="24"/>
                      <w:szCs w:val="24"/>
                    </w:rPr>
                    <w:t>1</w:t>
                  </w:r>
                </w:p>
              </w:tc>
              <w:tc>
                <w:tcPr>
                  <w:tcW w:w="408" w:type="dxa"/>
                </w:tcPr>
                <w:p w14:paraId="1541E937" w14:textId="77777777" w:rsidR="00B234AE" w:rsidRPr="00B234AE" w:rsidRDefault="00B234AE" w:rsidP="00EF729D">
                  <w:pPr>
                    <w:ind w:right="-431"/>
                    <w:jc w:val="both"/>
                    <w:rPr>
                      <w:sz w:val="24"/>
                      <w:szCs w:val="24"/>
                    </w:rPr>
                  </w:pPr>
                  <w:r w:rsidRPr="00B234AE">
                    <w:rPr>
                      <w:sz w:val="24"/>
                      <w:szCs w:val="24"/>
                    </w:rPr>
                    <w:t>2</w:t>
                  </w:r>
                </w:p>
              </w:tc>
              <w:tc>
                <w:tcPr>
                  <w:tcW w:w="408" w:type="dxa"/>
                </w:tcPr>
                <w:p w14:paraId="1C9C8EF7" w14:textId="77777777" w:rsidR="00B234AE" w:rsidRPr="00B234AE" w:rsidRDefault="00B234AE" w:rsidP="00EF729D">
                  <w:pPr>
                    <w:ind w:right="-431"/>
                    <w:jc w:val="both"/>
                    <w:rPr>
                      <w:sz w:val="24"/>
                      <w:szCs w:val="24"/>
                    </w:rPr>
                  </w:pPr>
                  <w:r w:rsidRPr="00B234AE">
                    <w:rPr>
                      <w:sz w:val="24"/>
                      <w:szCs w:val="24"/>
                    </w:rPr>
                    <w:t>3</w:t>
                  </w:r>
                </w:p>
              </w:tc>
              <w:tc>
                <w:tcPr>
                  <w:tcW w:w="408" w:type="dxa"/>
                </w:tcPr>
                <w:p w14:paraId="3D25651C" w14:textId="77777777" w:rsidR="00B234AE" w:rsidRPr="00B234AE" w:rsidRDefault="00B234AE" w:rsidP="00EF729D">
                  <w:pPr>
                    <w:ind w:right="-431"/>
                    <w:jc w:val="both"/>
                    <w:rPr>
                      <w:sz w:val="24"/>
                      <w:szCs w:val="24"/>
                    </w:rPr>
                  </w:pPr>
                  <w:r w:rsidRPr="00B234AE">
                    <w:rPr>
                      <w:sz w:val="24"/>
                      <w:szCs w:val="24"/>
                    </w:rPr>
                    <w:t>4</w:t>
                  </w:r>
                </w:p>
              </w:tc>
              <w:tc>
                <w:tcPr>
                  <w:tcW w:w="408" w:type="dxa"/>
                </w:tcPr>
                <w:p w14:paraId="5EA4B2AB" w14:textId="77777777" w:rsidR="00B234AE" w:rsidRPr="00B234AE" w:rsidRDefault="00B234AE" w:rsidP="00EF729D">
                  <w:pPr>
                    <w:ind w:right="-431"/>
                    <w:jc w:val="both"/>
                    <w:rPr>
                      <w:sz w:val="24"/>
                      <w:szCs w:val="24"/>
                    </w:rPr>
                  </w:pPr>
                  <w:r w:rsidRPr="00B234AE">
                    <w:rPr>
                      <w:sz w:val="24"/>
                      <w:szCs w:val="24"/>
                    </w:rPr>
                    <w:t>5</w:t>
                  </w:r>
                </w:p>
              </w:tc>
              <w:tc>
                <w:tcPr>
                  <w:tcW w:w="408" w:type="dxa"/>
                </w:tcPr>
                <w:p w14:paraId="6F673F9B" w14:textId="77777777" w:rsidR="00B234AE" w:rsidRPr="00B234AE" w:rsidRDefault="00B234AE" w:rsidP="00EF729D">
                  <w:pPr>
                    <w:ind w:right="-431"/>
                    <w:jc w:val="both"/>
                    <w:rPr>
                      <w:sz w:val="24"/>
                      <w:szCs w:val="24"/>
                    </w:rPr>
                  </w:pPr>
                  <w:r w:rsidRPr="00B234AE">
                    <w:rPr>
                      <w:sz w:val="24"/>
                      <w:szCs w:val="24"/>
                    </w:rPr>
                    <w:t>6</w:t>
                  </w:r>
                </w:p>
              </w:tc>
              <w:tc>
                <w:tcPr>
                  <w:tcW w:w="408" w:type="dxa"/>
                </w:tcPr>
                <w:p w14:paraId="67001651" w14:textId="77777777" w:rsidR="00B234AE" w:rsidRPr="00B234AE" w:rsidRDefault="00B234AE" w:rsidP="00EF729D">
                  <w:pPr>
                    <w:ind w:right="-431"/>
                    <w:jc w:val="both"/>
                    <w:rPr>
                      <w:sz w:val="24"/>
                      <w:szCs w:val="24"/>
                    </w:rPr>
                  </w:pPr>
                  <w:r w:rsidRPr="00B234AE">
                    <w:rPr>
                      <w:sz w:val="24"/>
                      <w:szCs w:val="24"/>
                    </w:rPr>
                    <w:t>7</w:t>
                  </w:r>
                </w:p>
              </w:tc>
              <w:tc>
                <w:tcPr>
                  <w:tcW w:w="408" w:type="dxa"/>
                </w:tcPr>
                <w:p w14:paraId="096508C1" w14:textId="77777777" w:rsidR="00B234AE" w:rsidRPr="00B234AE" w:rsidRDefault="00B234AE" w:rsidP="00EF729D">
                  <w:pPr>
                    <w:ind w:right="-431"/>
                    <w:jc w:val="both"/>
                    <w:rPr>
                      <w:sz w:val="24"/>
                      <w:szCs w:val="24"/>
                    </w:rPr>
                  </w:pPr>
                  <w:r w:rsidRPr="00B234AE">
                    <w:rPr>
                      <w:sz w:val="24"/>
                      <w:szCs w:val="24"/>
                    </w:rPr>
                    <w:t>8</w:t>
                  </w:r>
                </w:p>
              </w:tc>
              <w:tc>
                <w:tcPr>
                  <w:tcW w:w="408" w:type="dxa"/>
                </w:tcPr>
                <w:p w14:paraId="040D9A1A" w14:textId="77777777" w:rsidR="00B234AE" w:rsidRPr="00B234AE" w:rsidRDefault="00B234AE" w:rsidP="00EF729D">
                  <w:pPr>
                    <w:ind w:right="-431"/>
                    <w:jc w:val="both"/>
                    <w:rPr>
                      <w:sz w:val="24"/>
                      <w:szCs w:val="24"/>
                    </w:rPr>
                  </w:pPr>
                  <w:r w:rsidRPr="00B234AE">
                    <w:rPr>
                      <w:sz w:val="24"/>
                      <w:szCs w:val="24"/>
                    </w:rPr>
                    <w:t>9</w:t>
                  </w:r>
                </w:p>
              </w:tc>
              <w:tc>
                <w:tcPr>
                  <w:tcW w:w="538" w:type="dxa"/>
                </w:tcPr>
                <w:p w14:paraId="18DD7D96" w14:textId="77777777" w:rsidR="00B234AE" w:rsidRPr="00B234AE" w:rsidRDefault="00B234AE" w:rsidP="00EF729D">
                  <w:pPr>
                    <w:ind w:right="-431"/>
                    <w:jc w:val="both"/>
                    <w:rPr>
                      <w:sz w:val="24"/>
                      <w:szCs w:val="24"/>
                    </w:rPr>
                  </w:pPr>
                  <w:r w:rsidRPr="00B234AE">
                    <w:rPr>
                      <w:sz w:val="24"/>
                      <w:szCs w:val="24"/>
                    </w:rPr>
                    <w:t>10</w:t>
                  </w:r>
                </w:p>
              </w:tc>
            </w:tr>
          </w:tbl>
          <w:p w14:paraId="00753BA3" w14:textId="77777777" w:rsidR="00B234AE" w:rsidRPr="00B234AE" w:rsidRDefault="00B234AE" w:rsidP="00EF729D">
            <w:pPr>
              <w:ind w:right="-431"/>
              <w:rPr>
                <w:sz w:val="24"/>
                <w:szCs w:val="24"/>
              </w:rPr>
            </w:pPr>
          </w:p>
          <w:p w14:paraId="2C7D8E1E" w14:textId="77777777" w:rsidR="00B234AE" w:rsidRPr="00B234AE" w:rsidRDefault="00B234AE" w:rsidP="00EF729D">
            <w:pPr>
              <w:ind w:right="-431"/>
              <w:jc w:val="both"/>
              <w:rPr>
                <w:sz w:val="24"/>
                <w:szCs w:val="24"/>
              </w:rPr>
            </w:pPr>
          </w:p>
        </w:tc>
      </w:tr>
      <w:tr w:rsidR="00B234AE" w:rsidRPr="00B234AE" w14:paraId="724C38BB" w14:textId="77777777" w:rsidTr="00EF729D">
        <w:trPr>
          <w:trHeight w:val="148"/>
        </w:trPr>
        <w:tc>
          <w:tcPr>
            <w:tcW w:w="2072" w:type="dxa"/>
            <w:vMerge/>
          </w:tcPr>
          <w:p w14:paraId="15C867A6" w14:textId="77777777" w:rsidR="00B234AE" w:rsidRPr="00B234AE" w:rsidRDefault="00B234AE" w:rsidP="00EF729D">
            <w:pPr>
              <w:jc w:val="both"/>
              <w:rPr>
                <w:i/>
                <w:iCs/>
                <w:sz w:val="24"/>
                <w:szCs w:val="24"/>
              </w:rPr>
            </w:pPr>
          </w:p>
        </w:tc>
        <w:tc>
          <w:tcPr>
            <w:tcW w:w="7707" w:type="dxa"/>
          </w:tcPr>
          <w:p w14:paraId="443CF9E9" w14:textId="77777777" w:rsidR="00B234AE" w:rsidRPr="00B234AE" w:rsidRDefault="00B234AE" w:rsidP="00EF729D">
            <w:pPr>
              <w:rPr>
                <w:b/>
                <w:bCs/>
                <w:sz w:val="24"/>
                <w:szCs w:val="24"/>
              </w:rPr>
            </w:pPr>
            <w:r w:rsidRPr="00B234AE">
              <w:rPr>
                <w:b/>
                <w:bCs/>
                <w:sz w:val="24"/>
                <w:szCs w:val="24"/>
              </w:rPr>
              <w:t>2. Оцените степень вовлеченности участника в программу стажировки (практики)</w:t>
            </w:r>
          </w:p>
        </w:tc>
      </w:tr>
      <w:tr w:rsidR="00B234AE" w:rsidRPr="00B234AE" w14:paraId="06B74820" w14:textId="77777777" w:rsidTr="00EF729D">
        <w:trPr>
          <w:trHeight w:val="148"/>
        </w:trPr>
        <w:tc>
          <w:tcPr>
            <w:tcW w:w="2072" w:type="dxa"/>
            <w:vMerge/>
          </w:tcPr>
          <w:p w14:paraId="71295D02" w14:textId="77777777" w:rsidR="00B234AE" w:rsidRPr="00B234AE" w:rsidRDefault="00B234AE" w:rsidP="00EF729D">
            <w:pPr>
              <w:ind w:right="-431"/>
              <w:jc w:val="both"/>
              <w:rPr>
                <w:sz w:val="24"/>
                <w:szCs w:val="24"/>
              </w:rPr>
            </w:pPr>
          </w:p>
        </w:tc>
        <w:tc>
          <w:tcPr>
            <w:tcW w:w="7707" w:type="dxa"/>
          </w:tcPr>
          <w:tbl>
            <w:tblPr>
              <w:tblStyle w:val="ac"/>
              <w:tblpPr w:leftFromText="180" w:rightFromText="180" w:vertAnchor="text" w:horzAnchor="margin" w:tblpY="142"/>
              <w:tblW w:w="0" w:type="auto"/>
              <w:tblLook w:val="04A0" w:firstRow="1" w:lastRow="0" w:firstColumn="1" w:lastColumn="0" w:noHBand="0" w:noVBand="1"/>
            </w:tblPr>
            <w:tblGrid>
              <w:gridCol w:w="408"/>
              <w:gridCol w:w="408"/>
              <w:gridCol w:w="408"/>
              <w:gridCol w:w="408"/>
              <w:gridCol w:w="408"/>
              <w:gridCol w:w="408"/>
              <w:gridCol w:w="408"/>
              <w:gridCol w:w="408"/>
              <w:gridCol w:w="408"/>
              <w:gridCol w:w="538"/>
            </w:tblGrid>
            <w:tr w:rsidR="00B234AE" w:rsidRPr="00B234AE" w14:paraId="64A52A6C" w14:textId="77777777" w:rsidTr="00EF729D">
              <w:trPr>
                <w:trHeight w:val="277"/>
              </w:trPr>
              <w:tc>
                <w:tcPr>
                  <w:tcW w:w="408" w:type="dxa"/>
                </w:tcPr>
                <w:p w14:paraId="5AE21853" w14:textId="77777777" w:rsidR="00B234AE" w:rsidRPr="00B234AE" w:rsidRDefault="00B234AE" w:rsidP="00EF729D">
                  <w:pPr>
                    <w:ind w:right="-431"/>
                    <w:rPr>
                      <w:sz w:val="24"/>
                      <w:szCs w:val="24"/>
                    </w:rPr>
                  </w:pPr>
                  <w:r w:rsidRPr="00B234AE">
                    <w:rPr>
                      <w:sz w:val="24"/>
                      <w:szCs w:val="24"/>
                    </w:rPr>
                    <w:t>1</w:t>
                  </w:r>
                </w:p>
              </w:tc>
              <w:tc>
                <w:tcPr>
                  <w:tcW w:w="408" w:type="dxa"/>
                </w:tcPr>
                <w:p w14:paraId="2ECC1912" w14:textId="77777777" w:rsidR="00B234AE" w:rsidRPr="00B234AE" w:rsidRDefault="00B234AE" w:rsidP="00EF729D">
                  <w:pPr>
                    <w:ind w:right="-431"/>
                    <w:jc w:val="both"/>
                    <w:rPr>
                      <w:sz w:val="24"/>
                      <w:szCs w:val="24"/>
                    </w:rPr>
                  </w:pPr>
                  <w:r w:rsidRPr="00B234AE">
                    <w:rPr>
                      <w:sz w:val="24"/>
                      <w:szCs w:val="24"/>
                    </w:rPr>
                    <w:t>2</w:t>
                  </w:r>
                </w:p>
              </w:tc>
              <w:tc>
                <w:tcPr>
                  <w:tcW w:w="408" w:type="dxa"/>
                </w:tcPr>
                <w:p w14:paraId="66EA971C" w14:textId="77777777" w:rsidR="00B234AE" w:rsidRPr="00B234AE" w:rsidRDefault="00B234AE" w:rsidP="00EF729D">
                  <w:pPr>
                    <w:ind w:right="-431"/>
                    <w:jc w:val="both"/>
                    <w:rPr>
                      <w:sz w:val="24"/>
                      <w:szCs w:val="24"/>
                    </w:rPr>
                  </w:pPr>
                  <w:r w:rsidRPr="00B234AE">
                    <w:rPr>
                      <w:sz w:val="24"/>
                      <w:szCs w:val="24"/>
                    </w:rPr>
                    <w:t>3</w:t>
                  </w:r>
                </w:p>
              </w:tc>
              <w:tc>
                <w:tcPr>
                  <w:tcW w:w="408" w:type="dxa"/>
                </w:tcPr>
                <w:p w14:paraId="50B409A1" w14:textId="77777777" w:rsidR="00B234AE" w:rsidRPr="00B234AE" w:rsidRDefault="00B234AE" w:rsidP="00EF729D">
                  <w:pPr>
                    <w:ind w:right="-431"/>
                    <w:jc w:val="both"/>
                    <w:rPr>
                      <w:sz w:val="24"/>
                      <w:szCs w:val="24"/>
                    </w:rPr>
                  </w:pPr>
                  <w:r w:rsidRPr="00B234AE">
                    <w:rPr>
                      <w:sz w:val="24"/>
                      <w:szCs w:val="24"/>
                    </w:rPr>
                    <w:t>4</w:t>
                  </w:r>
                </w:p>
              </w:tc>
              <w:tc>
                <w:tcPr>
                  <w:tcW w:w="408" w:type="dxa"/>
                </w:tcPr>
                <w:p w14:paraId="25E23404" w14:textId="77777777" w:rsidR="00B234AE" w:rsidRPr="00B234AE" w:rsidRDefault="00B234AE" w:rsidP="00EF729D">
                  <w:pPr>
                    <w:ind w:right="-431"/>
                    <w:jc w:val="both"/>
                    <w:rPr>
                      <w:sz w:val="24"/>
                      <w:szCs w:val="24"/>
                    </w:rPr>
                  </w:pPr>
                  <w:r w:rsidRPr="00B234AE">
                    <w:rPr>
                      <w:sz w:val="24"/>
                      <w:szCs w:val="24"/>
                    </w:rPr>
                    <w:t>5</w:t>
                  </w:r>
                </w:p>
              </w:tc>
              <w:tc>
                <w:tcPr>
                  <w:tcW w:w="408" w:type="dxa"/>
                </w:tcPr>
                <w:p w14:paraId="71F23EB7" w14:textId="77777777" w:rsidR="00B234AE" w:rsidRPr="00B234AE" w:rsidRDefault="00B234AE" w:rsidP="00EF729D">
                  <w:pPr>
                    <w:ind w:right="-431"/>
                    <w:jc w:val="both"/>
                    <w:rPr>
                      <w:sz w:val="24"/>
                      <w:szCs w:val="24"/>
                    </w:rPr>
                  </w:pPr>
                  <w:r w:rsidRPr="00B234AE">
                    <w:rPr>
                      <w:sz w:val="24"/>
                      <w:szCs w:val="24"/>
                    </w:rPr>
                    <w:t>6</w:t>
                  </w:r>
                </w:p>
              </w:tc>
              <w:tc>
                <w:tcPr>
                  <w:tcW w:w="408" w:type="dxa"/>
                </w:tcPr>
                <w:p w14:paraId="755CD455" w14:textId="77777777" w:rsidR="00B234AE" w:rsidRPr="00B234AE" w:rsidRDefault="00B234AE" w:rsidP="00EF729D">
                  <w:pPr>
                    <w:ind w:right="-431"/>
                    <w:jc w:val="both"/>
                    <w:rPr>
                      <w:sz w:val="24"/>
                      <w:szCs w:val="24"/>
                    </w:rPr>
                  </w:pPr>
                  <w:r w:rsidRPr="00B234AE">
                    <w:rPr>
                      <w:sz w:val="24"/>
                      <w:szCs w:val="24"/>
                    </w:rPr>
                    <w:t>7</w:t>
                  </w:r>
                </w:p>
              </w:tc>
              <w:tc>
                <w:tcPr>
                  <w:tcW w:w="408" w:type="dxa"/>
                </w:tcPr>
                <w:p w14:paraId="054AC9C7" w14:textId="77777777" w:rsidR="00B234AE" w:rsidRPr="00B234AE" w:rsidRDefault="00B234AE" w:rsidP="00EF729D">
                  <w:pPr>
                    <w:ind w:right="-431"/>
                    <w:jc w:val="both"/>
                    <w:rPr>
                      <w:sz w:val="24"/>
                      <w:szCs w:val="24"/>
                    </w:rPr>
                  </w:pPr>
                  <w:r w:rsidRPr="00B234AE">
                    <w:rPr>
                      <w:sz w:val="24"/>
                      <w:szCs w:val="24"/>
                    </w:rPr>
                    <w:t>8</w:t>
                  </w:r>
                </w:p>
              </w:tc>
              <w:tc>
                <w:tcPr>
                  <w:tcW w:w="408" w:type="dxa"/>
                </w:tcPr>
                <w:p w14:paraId="212B8560" w14:textId="77777777" w:rsidR="00B234AE" w:rsidRPr="00B234AE" w:rsidRDefault="00B234AE" w:rsidP="00EF729D">
                  <w:pPr>
                    <w:ind w:right="-431"/>
                    <w:jc w:val="both"/>
                    <w:rPr>
                      <w:sz w:val="24"/>
                      <w:szCs w:val="24"/>
                    </w:rPr>
                  </w:pPr>
                  <w:r w:rsidRPr="00B234AE">
                    <w:rPr>
                      <w:sz w:val="24"/>
                      <w:szCs w:val="24"/>
                    </w:rPr>
                    <w:t>9</w:t>
                  </w:r>
                </w:p>
              </w:tc>
              <w:tc>
                <w:tcPr>
                  <w:tcW w:w="538" w:type="dxa"/>
                </w:tcPr>
                <w:p w14:paraId="1DA8828D" w14:textId="77777777" w:rsidR="00B234AE" w:rsidRPr="00B234AE" w:rsidRDefault="00B234AE" w:rsidP="00EF729D">
                  <w:pPr>
                    <w:ind w:right="-431"/>
                    <w:jc w:val="both"/>
                    <w:rPr>
                      <w:sz w:val="24"/>
                      <w:szCs w:val="24"/>
                    </w:rPr>
                  </w:pPr>
                  <w:r w:rsidRPr="00B234AE">
                    <w:rPr>
                      <w:sz w:val="24"/>
                      <w:szCs w:val="24"/>
                    </w:rPr>
                    <w:t>10</w:t>
                  </w:r>
                </w:p>
              </w:tc>
            </w:tr>
          </w:tbl>
          <w:p w14:paraId="2F594ADA" w14:textId="77777777" w:rsidR="00B234AE" w:rsidRPr="00B234AE" w:rsidRDefault="00B234AE" w:rsidP="00EF729D">
            <w:pPr>
              <w:ind w:right="-431"/>
              <w:rPr>
                <w:sz w:val="24"/>
                <w:szCs w:val="24"/>
              </w:rPr>
            </w:pPr>
          </w:p>
          <w:p w14:paraId="0F9949F7" w14:textId="77777777" w:rsidR="00B234AE" w:rsidRPr="00B234AE" w:rsidRDefault="00B234AE" w:rsidP="00EF729D">
            <w:pPr>
              <w:ind w:right="-431"/>
              <w:jc w:val="both"/>
              <w:rPr>
                <w:sz w:val="24"/>
                <w:szCs w:val="24"/>
              </w:rPr>
            </w:pPr>
          </w:p>
        </w:tc>
      </w:tr>
      <w:tr w:rsidR="00B234AE" w:rsidRPr="00B234AE" w14:paraId="46DFA0E0" w14:textId="77777777" w:rsidTr="00EF729D">
        <w:trPr>
          <w:trHeight w:val="148"/>
        </w:trPr>
        <w:tc>
          <w:tcPr>
            <w:tcW w:w="2072" w:type="dxa"/>
            <w:vMerge/>
          </w:tcPr>
          <w:p w14:paraId="40569A5D" w14:textId="77777777" w:rsidR="00B234AE" w:rsidRPr="00B234AE" w:rsidRDefault="00B234AE" w:rsidP="00EF729D">
            <w:pPr>
              <w:ind w:right="-431"/>
              <w:jc w:val="both"/>
              <w:rPr>
                <w:sz w:val="24"/>
                <w:szCs w:val="24"/>
              </w:rPr>
            </w:pPr>
          </w:p>
        </w:tc>
        <w:tc>
          <w:tcPr>
            <w:tcW w:w="7707" w:type="dxa"/>
          </w:tcPr>
          <w:p w14:paraId="556CB81A" w14:textId="77777777" w:rsidR="00B234AE" w:rsidRPr="00B234AE" w:rsidRDefault="00B234AE" w:rsidP="00EF729D">
            <w:pPr>
              <w:rPr>
                <w:b/>
                <w:bCs/>
                <w:sz w:val="24"/>
                <w:szCs w:val="24"/>
              </w:rPr>
            </w:pPr>
            <w:r w:rsidRPr="00B234AE">
              <w:rPr>
                <w:b/>
                <w:bCs/>
                <w:sz w:val="24"/>
                <w:szCs w:val="24"/>
              </w:rPr>
              <w:t>3. Оцените степень обучаемости участника</w:t>
            </w:r>
          </w:p>
        </w:tc>
      </w:tr>
      <w:tr w:rsidR="00B234AE" w:rsidRPr="00B234AE" w14:paraId="6B6DCB2E" w14:textId="77777777" w:rsidTr="00EF729D">
        <w:trPr>
          <w:trHeight w:val="148"/>
        </w:trPr>
        <w:tc>
          <w:tcPr>
            <w:tcW w:w="2072" w:type="dxa"/>
            <w:vMerge/>
          </w:tcPr>
          <w:p w14:paraId="0C2B8CA4" w14:textId="77777777" w:rsidR="00B234AE" w:rsidRPr="00B234AE" w:rsidRDefault="00B234AE" w:rsidP="00EF729D">
            <w:pPr>
              <w:ind w:right="-431"/>
              <w:jc w:val="both"/>
              <w:rPr>
                <w:sz w:val="24"/>
                <w:szCs w:val="24"/>
              </w:rPr>
            </w:pPr>
          </w:p>
        </w:tc>
        <w:tc>
          <w:tcPr>
            <w:tcW w:w="7707" w:type="dxa"/>
          </w:tcPr>
          <w:tbl>
            <w:tblPr>
              <w:tblStyle w:val="ac"/>
              <w:tblpPr w:leftFromText="180" w:rightFromText="180" w:vertAnchor="text" w:horzAnchor="margin" w:tblpY="142"/>
              <w:tblW w:w="0" w:type="auto"/>
              <w:tblLook w:val="04A0" w:firstRow="1" w:lastRow="0" w:firstColumn="1" w:lastColumn="0" w:noHBand="0" w:noVBand="1"/>
            </w:tblPr>
            <w:tblGrid>
              <w:gridCol w:w="408"/>
              <w:gridCol w:w="408"/>
              <w:gridCol w:w="408"/>
              <w:gridCol w:w="408"/>
              <w:gridCol w:w="408"/>
              <w:gridCol w:w="408"/>
              <w:gridCol w:w="408"/>
              <w:gridCol w:w="408"/>
              <w:gridCol w:w="408"/>
              <w:gridCol w:w="538"/>
            </w:tblGrid>
            <w:tr w:rsidR="00B234AE" w:rsidRPr="00B234AE" w14:paraId="5F176054" w14:textId="77777777" w:rsidTr="00EF729D">
              <w:trPr>
                <w:trHeight w:val="277"/>
              </w:trPr>
              <w:tc>
                <w:tcPr>
                  <w:tcW w:w="408" w:type="dxa"/>
                </w:tcPr>
                <w:p w14:paraId="7DBF2C31" w14:textId="77777777" w:rsidR="00B234AE" w:rsidRPr="00B234AE" w:rsidRDefault="00B234AE" w:rsidP="00EF729D">
                  <w:pPr>
                    <w:ind w:right="-431"/>
                    <w:rPr>
                      <w:sz w:val="24"/>
                      <w:szCs w:val="24"/>
                    </w:rPr>
                  </w:pPr>
                  <w:r w:rsidRPr="00B234AE">
                    <w:rPr>
                      <w:sz w:val="24"/>
                      <w:szCs w:val="24"/>
                    </w:rPr>
                    <w:t>1</w:t>
                  </w:r>
                </w:p>
              </w:tc>
              <w:tc>
                <w:tcPr>
                  <w:tcW w:w="408" w:type="dxa"/>
                </w:tcPr>
                <w:p w14:paraId="2A0F51FB" w14:textId="77777777" w:rsidR="00B234AE" w:rsidRPr="00B234AE" w:rsidRDefault="00B234AE" w:rsidP="00EF729D">
                  <w:pPr>
                    <w:ind w:right="-431"/>
                    <w:jc w:val="both"/>
                    <w:rPr>
                      <w:sz w:val="24"/>
                      <w:szCs w:val="24"/>
                    </w:rPr>
                  </w:pPr>
                  <w:r w:rsidRPr="00B234AE">
                    <w:rPr>
                      <w:sz w:val="24"/>
                      <w:szCs w:val="24"/>
                    </w:rPr>
                    <w:t>2</w:t>
                  </w:r>
                </w:p>
              </w:tc>
              <w:tc>
                <w:tcPr>
                  <w:tcW w:w="408" w:type="dxa"/>
                </w:tcPr>
                <w:p w14:paraId="28C8DF87" w14:textId="77777777" w:rsidR="00B234AE" w:rsidRPr="00B234AE" w:rsidRDefault="00B234AE" w:rsidP="00EF729D">
                  <w:pPr>
                    <w:ind w:right="-431"/>
                    <w:jc w:val="both"/>
                    <w:rPr>
                      <w:sz w:val="24"/>
                      <w:szCs w:val="24"/>
                    </w:rPr>
                  </w:pPr>
                  <w:r w:rsidRPr="00B234AE">
                    <w:rPr>
                      <w:sz w:val="24"/>
                      <w:szCs w:val="24"/>
                    </w:rPr>
                    <w:t>3</w:t>
                  </w:r>
                </w:p>
              </w:tc>
              <w:tc>
                <w:tcPr>
                  <w:tcW w:w="408" w:type="dxa"/>
                </w:tcPr>
                <w:p w14:paraId="3D34139D" w14:textId="77777777" w:rsidR="00B234AE" w:rsidRPr="00B234AE" w:rsidRDefault="00B234AE" w:rsidP="00EF729D">
                  <w:pPr>
                    <w:ind w:right="-431"/>
                    <w:jc w:val="both"/>
                    <w:rPr>
                      <w:sz w:val="24"/>
                      <w:szCs w:val="24"/>
                    </w:rPr>
                  </w:pPr>
                  <w:r w:rsidRPr="00B234AE">
                    <w:rPr>
                      <w:sz w:val="24"/>
                      <w:szCs w:val="24"/>
                    </w:rPr>
                    <w:t>4</w:t>
                  </w:r>
                </w:p>
              </w:tc>
              <w:tc>
                <w:tcPr>
                  <w:tcW w:w="408" w:type="dxa"/>
                </w:tcPr>
                <w:p w14:paraId="11E13226" w14:textId="77777777" w:rsidR="00B234AE" w:rsidRPr="00B234AE" w:rsidRDefault="00B234AE" w:rsidP="00EF729D">
                  <w:pPr>
                    <w:ind w:right="-431"/>
                    <w:jc w:val="both"/>
                    <w:rPr>
                      <w:sz w:val="24"/>
                      <w:szCs w:val="24"/>
                    </w:rPr>
                  </w:pPr>
                  <w:r w:rsidRPr="00B234AE">
                    <w:rPr>
                      <w:sz w:val="24"/>
                      <w:szCs w:val="24"/>
                    </w:rPr>
                    <w:t>5</w:t>
                  </w:r>
                </w:p>
              </w:tc>
              <w:tc>
                <w:tcPr>
                  <w:tcW w:w="408" w:type="dxa"/>
                </w:tcPr>
                <w:p w14:paraId="074D938E" w14:textId="77777777" w:rsidR="00B234AE" w:rsidRPr="00B234AE" w:rsidRDefault="00B234AE" w:rsidP="00EF729D">
                  <w:pPr>
                    <w:ind w:right="-431"/>
                    <w:jc w:val="both"/>
                    <w:rPr>
                      <w:sz w:val="24"/>
                      <w:szCs w:val="24"/>
                    </w:rPr>
                  </w:pPr>
                  <w:r w:rsidRPr="00B234AE">
                    <w:rPr>
                      <w:sz w:val="24"/>
                      <w:szCs w:val="24"/>
                    </w:rPr>
                    <w:t>6</w:t>
                  </w:r>
                </w:p>
              </w:tc>
              <w:tc>
                <w:tcPr>
                  <w:tcW w:w="408" w:type="dxa"/>
                </w:tcPr>
                <w:p w14:paraId="46226775" w14:textId="77777777" w:rsidR="00B234AE" w:rsidRPr="00B234AE" w:rsidRDefault="00B234AE" w:rsidP="00EF729D">
                  <w:pPr>
                    <w:ind w:right="-431"/>
                    <w:jc w:val="both"/>
                    <w:rPr>
                      <w:sz w:val="24"/>
                      <w:szCs w:val="24"/>
                    </w:rPr>
                  </w:pPr>
                  <w:r w:rsidRPr="00B234AE">
                    <w:rPr>
                      <w:sz w:val="24"/>
                      <w:szCs w:val="24"/>
                    </w:rPr>
                    <w:t>7</w:t>
                  </w:r>
                </w:p>
              </w:tc>
              <w:tc>
                <w:tcPr>
                  <w:tcW w:w="408" w:type="dxa"/>
                </w:tcPr>
                <w:p w14:paraId="30E7C82D" w14:textId="77777777" w:rsidR="00B234AE" w:rsidRPr="00B234AE" w:rsidRDefault="00B234AE" w:rsidP="00EF729D">
                  <w:pPr>
                    <w:ind w:right="-431"/>
                    <w:jc w:val="both"/>
                    <w:rPr>
                      <w:sz w:val="24"/>
                      <w:szCs w:val="24"/>
                    </w:rPr>
                  </w:pPr>
                  <w:r w:rsidRPr="00B234AE">
                    <w:rPr>
                      <w:sz w:val="24"/>
                      <w:szCs w:val="24"/>
                    </w:rPr>
                    <w:t>8</w:t>
                  </w:r>
                </w:p>
              </w:tc>
              <w:tc>
                <w:tcPr>
                  <w:tcW w:w="408" w:type="dxa"/>
                </w:tcPr>
                <w:p w14:paraId="46F72390" w14:textId="77777777" w:rsidR="00B234AE" w:rsidRPr="00B234AE" w:rsidRDefault="00B234AE" w:rsidP="00EF729D">
                  <w:pPr>
                    <w:ind w:right="-431"/>
                    <w:jc w:val="both"/>
                    <w:rPr>
                      <w:sz w:val="24"/>
                      <w:szCs w:val="24"/>
                    </w:rPr>
                  </w:pPr>
                  <w:r w:rsidRPr="00B234AE">
                    <w:rPr>
                      <w:sz w:val="24"/>
                      <w:szCs w:val="24"/>
                    </w:rPr>
                    <w:t>9</w:t>
                  </w:r>
                </w:p>
              </w:tc>
              <w:tc>
                <w:tcPr>
                  <w:tcW w:w="538" w:type="dxa"/>
                </w:tcPr>
                <w:p w14:paraId="121C3484" w14:textId="77777777" w:rsidR="00B234AE" w:rsidRPr="00B234AE" w:rsidRDefault="00B234AE" w:rsidP="00EF729D">
                  <w:pPr>
                    <w:ind w:right="-431"/>
                    <w:jc w:val="both"/>
                    <w:rPr>
                      <w:sz w:val="24"/>
                      <w:szCs w:val="24"/>
                    </w:rPr>
                  </w:pPr>
                  <w:r w:rsidRPr="00B234AE">
                    <w:rPr>
                      <w:sz w:val="24"/>
                      <w:szCs w:val="24"/>
                    </w:rPr>
                    <w:t>10</w:t>
                  </w:r>
                </w:p>
              </w:tc>
            </w:tr>
          </w:tbl>
          <w:p w14:paraId="1ED74F15" w14:textId="77777777" w:rsidR="00B234AE" w:rsidRPr="00B234AE" w:rsidRDefault="00B234AE" w:rsidP="00EF729D">
            <w:pPr>
              <w:ind w:right="-431"/>
              <w:rPr>
                <w:sz w:val="24"/>
                <w:szCs w:val="24"/>
              </w:rPr>
            </w:pPr>
          </w:p>
          <w:p w14:paraId="4501A6EE" w14:textId="77777777" w:rsidR="00B234AE" w:rsidRPr="00B234AE" w:rsidRDefault="00B234AE" w:rsidP="00EF729D">
            <w:pPr>
              <w:ind w:right="-431"/>
              <w:jc w:val="both"/>
              <w:rPr>
                <w:sz w:val="24"/>
                <w:szCs w:val="24"/>
              </w:rPr>
            </w:pPr>
          </w:p>
        </w:tc>
      </w:tr>
      <w:tr w:rsidR="00B234AE" w:rsidRPr="00B234AE" w14:paraId="73C69BC9" w14:textId="77777777" w:rsidTr="00EF729D">
        <w:trPr>
          <w:trHeight w:val="148"/>
        </w:trPr>
        <w:tc>
          <w:tcPr>
            <w:tcW w:w="2072" w:type="dxa"/>
            <w:vMerge/>
          </w:tcPr>
          <w:p w14:paraId="6E1891EE" w14:textId="77777777" w:rsidR="00B234AE" w:rsidRPr="00B234AE" w:rsidRDefault="00B234AE" w:rsidP="00EF729D">
            <w:pPr>
              <w:ind w:right="-431"/>
              <w:jc w:val="both"/>
              <w:rPr>
                <w:sz w:val="24"/>
                <w:szCs w:val="24"/>
              </w:rPr>
            </w:pPr>
          </w:p>
        </w:tc>
        <w:tc>
          <w:tcPr>
            <w:tcW w:w="7707" w:type="dxa"/>
          </w:tcPr>
          <w:p w14:paraId="3FA338CB" w14:textId="77777777" w:rsidR="00B234AE" w:rsidRPr="00B234AE" w:rsidRDefault="00B234AE" w:rsidP="00EF729D">
            <w:pPr>
              <w:rPr>
                <w:b/>
                <w:bCs/>
                <w:sz w:val="24"/>
                <w:szCs w:val="24"/>
              </w:rPr>
            </w:pPr>
            <w:r w:rsidRPr="00B234AE">
              <w:rPr>
                <w:b/>
                <w:bCs/>
                <w:sz w:val="24"/>
                <w:szCs w:val="24"/>
              </w:rPr>
              <w:t>4. Оцените результативность выполнения участником практических задач</w:t>
            </w:r>
          </w:p>
        </w:tc>
      </w:tr>
      <w:tr w:rsidR="00B234AE" w:rsidRPr="00B234AE" w14:paraId="3487CFD8" w14:textId="77777777" w:rsidTr="00EF729D">
        <w:trPr>
          <w:trHeight w:val="148"/>
        </w:trPr>
        <w:tc>
          <w:tcPr>
            <w:tcW w:w="2072" w:type="dxa"/>
            <w:vMerge/>
          </w:tcPr>
          <w:p w14:paraId="25535845" w14:textId="77777777" w:rsidR="00B234AE" w:rsidRPr="00B234AE" w:rsidRDefault="00B234AE" w:rsidP="00EF729D">
            <w:pPr>
              <w:ind w:right="-431"/>
              <w:jc w:val="both"/>
              <w:rPr>
                <w:sz w:val="24"/>
                <w:szCs w:val="24"/>
              </w:rPr>
            </w:pPr>
          </w:p>
        </w:tc>
        <w:tc>
          <w:tcPr>
            <w:tcW w:w="7707" w:type="dxa"/>
          </w:tcPr>
          <w:tbl>
            <w:tblPr>
              <w:tblStyle w:val="ac"/>
              <w:tblpPr w:leftFromText="180" w:rightFromText="180" w:vertAnchor="text" w:horzAnchor="margin" w:tblpY="142"/>
              <w:tblW w:w="0" w:type="auto"/>
              <w:tblLook w:val="04A0" w:firstRow="1" w:lastRow="0" w:firstColumn="1" w:lastColumn="0" w:noHBand="0" w:noVBand="1"/>
            </w:tblPr>
            <w:tblGrid>
              <w:gridCol w:w="408"/>
              <w:gridCol w:w="408"/>
              <w:gridCol w:w="408"/>
              <w:gridCol w:w="408"/>
              <w:gridCol w:w="408"/>
              <w:gridCol w:w="408"/>
              <w:gridCol w:w="408"/>
              <w:gridCol w:w="408"/>
              <w:gridCol w:w="408"/>
              <w:gridCol w:w="538"/>
            </w:tblGrid>
            <w:tr w:rsidR="00B234AE" w:rsidRPr="00B234AE" w14:paraId="2ED886BD" w14:textId="77777777" w:rsidTr="00EF729D">
              <w:trPr>
                <w:trHeight w:val="277"/>
              </w:trPr>
              <w:tc>
                <w:tcPr>
                  <w:tcW w:w="408" w:type="dxa"/>
                </w:tcPr>
                <w:p w14:paraId="096E186D" w14:textId="77777777" w:rsidR="00B234AE" w:rsidRPr="00B234AE" w:rsidRDefault="00B234AE" w:rsidP="00EF729D">
                  <w:pPr>
                    <w:ind w:right="-431"/>
                    <w:rPr>
                      <w:sz w:val="24"/>
                      <w:szCs w:val="24"/>
                    </w:rPr>
                  </w:pPr>
                  <w:r w:rsidRPr="00B234AE">
                    <w:rPr>
                      <w:sz w:val="24"/>
                      <w:szCs w:val="24"/>
                    </w:rPr>
                    <w:t>1</w:t>
                  </w:r>
                </w:p>
              </w:tc>
              <w:tc>
                <w:tcPr>
                  <w:tcW w:w="408" w:type="dxa"/>
                </w:tcPr>
                <w:p w14:paraId="5FABBA67" w14:textId="77777777" w:rsidR="00B234AE" w:rsidRPr="00B234AE" w:rsidRDefault="00B234AE" w:rsidP="00EF729D">
                  <w:pPr>
                    <w:ind w:right="-431"/>
                    <w:jc w:val="both"/>
                    <w:rPr>
                      <w:sz w:val="24"/>
                      <w:szCs w:val="24"/>
                    </w:rPr>
                  </w:pPr>
                  <w:r w:rsidRPr="00B234AE">
                    <w:rPr>
                      <w:sz w:val="24"/>
                      <w:szCs w:val="24"/>
                    </w:rPr>
                    <w:t>2</w:t>
                  </w:r>
                </w:p>
              </w:tc>
              <w:tc>
                <w:tcPr>
                  <w:tcW w:w="408" w:type="dxa"/>
                </w:tcPr>
                <w:p w14:paraId="5A1AF315" w14:textId="77777777" w:rsidR="00B234AE" w:rsidRPr="00B234AE" w:rsidRDefault="00B234AE" w:rsidP="00EF729D">
                  <w:pPr>
                    <w:ind w:right="-431"/>
                    <w:jc w:val="both"/>
                    <w:rPr>
                      <w:sz w:val="24"/>
                      <w:szCs w:val="24"/>
                    </w:rPr>
                  </w:pPr>
                  <w:r w:rsidRPr="00B234AE">
                    <w:rPr>
                      <w:sz w:val="24"/>
                      <w:szCs w:val="24"/>
                    </w:rPr>
                    <w:t>3</w:t>
                  </w:r>
                </w:p>
              </w:tc>
              <w:tc>
                <w:tcPr>
                  <w:tcW w:w="408" w:type="dxa"/>
                </w:tcPr>
                <w:p w14:paraId="56EC5B86" w14:textId="77777777" w:rsidR="00B234AE" w:rsidRPr="00B234AE" w:rsidRDefault="00B234AE" w:rsidP="00EF729D">
                  <w:pPr>
                    <w:ind w:right="-431"/>
                    <w:jc w:val="both"/>
                    <w:rPr>
                      <w:sz w:val="24"/>
                      <w:szCs w:val="24"/>
                    </w:rPr>
                  </w:pPr>
                  <w:r w:rsidRPr="00B234AE">
                    <w:rPr>
                      <w:sz w:val="24"/>
                      <w:szCs w:val="24"/>
                    </w:rPr>
                    <w:t>4</w:t>
                  </w:r>
                </w:p>
              </w:tc>
              <w:tc>
                <w:tcPr>
                  <w:tcW w:w="408" w:type="dxa"/>
                </w:tcPr>
                <w:p w14:paraId="447FF6ED" w14:textId="77777777" w:rsidR="00B234AE" w:rsidRPr="00B234AE" w:rsidRDefault="00B234AE" w:rsidP="00EF729D">
                  <w:pPr>
                    <w:ind w:right="-431"/>
                    <w:jc w:val="both"/>
                    <w:rPr>
                      <w:sz w:val="24"/>
                      <w:szCs w:val="24"/>
                    </w:rPr>
                  </w:pPr>
                  <w:r w:rsidRPr="00B234AE">
                    <w:rPr>
                      <w:sz w:val="24"/>
                      <w:szCs w:val="24"/>
                    </w:rPr>
                    <w:t>5</w:t>
                  </w:r>
                </w:p>
              </w:tc>
              <w:tc>
                <w:tcPr>
                  <w:tcW w:w="408" w:type="dxa"/>
                </w:tcPr>
                <w:p w14:paraId="7C30B45E" w14:textId="77777777" w:rsidR="00B234AE" w:rsidRPr="00B234AE" w:rsidRDefault="00B234AE" w:rsidP="00EF729D">
                  <w:pPr>
                    <w:ind w:right="-431"/>
                    <w:jc w:val="both"/>
                    <w:rPr>
                      <w:sz w:val="24"/>
                      <w:szCs w:val="24"/>
                    </w:rPr>
                  </w:pPr>
                  <w:r w:rsidRPr="00B234AE">
                    <w:rPr>
                      <w:sz w:val="24"/>
                      <w:szCs w:val="24"/>
                    </w:rPr>
                    <w:t>6</w:t>
                  </w:r>
                </w:p>
              </w:tc>
              <w:tc>
                <w:tcPr>
                  <w:tcW w:w="408" w:type="dxa"/>
                </w:tcPr>
                <w:p w14:paraId="738464EB" w14:textId="77777777" w:rsidR="00B234AE" w:rsidRPr="00B234AE" w:rsidRDefault="00B234AE" w:rsidP="00EF729D">
                  <w:pPr>
                    <w:ind w:right="-431"/>
                    <w:jc w:val="both"/>
                    <w:rPr>
                      <w:sz w:val="24"/>
                      <w:szCs w:val="24"/>
                    </w:rPr>
                  </w:pPr>
                  <w:r w:rsidRPr="00B234AE">
                    <w:rPr>
                      <w:sz w:val="24"/>
                      <w:szCs w:val="24"/>
                    </w:rPr>
                    <w:t>7</w:t>
                  </w:r>
                </w:p>
              </w:tc>
              <w:tc>
                <w:tcPr>
                  <w:tcW w:w="408" w:type="dxa"/>
                </w:tcPr>
                <w:p w14:paraId="3920856E" w14:textId="77777777" w:rsidR="00B234AE" w:rsidRPr="00B234AE" w:rsidRDefault="00B234AE" w:rsidP="00EF729D">
                  <w:pPr>
                    <w:ind w:right="-431"/>
                    <w:jc w:val="both"/>
                    <w:rPr>
                      <w:sz w:val="24"/>
                      <w:szCs w:val="24"/>
                    </w:rPr>
                  </w:pPr>
                  <w:r w:rsidRPr="00B234AE">
                    <w:rPr>
                      <w:sz w:val="24"/>
                      <w:szCs w:val="24"/>
                    </w:rPr>
                    <w:t>8</w:t>
                  </w:r>
                </w:p>
              </w:tc>
              <w:tc>
                <w:tcPr>
                  <w:tcW w:w="408" w:type="dxa"/>
                </w:tcPr>
                <w:p w14:paraId="2FABA2C1" w14:textId="77777777" w:rsidR="00B234AE" w:rsidRPr="00B234AE" w:rsidRDefault="00B234AE" w:rsidP="00EF729D">
                  <w:pPr>
                    <w:ind w:right="-431"/>
                    <w:jc w:val="both"/>
                    <w:rPr>
                      <w:sz w:val="24"/>
                      <w:szCs w:val="24"/>
                    </w:rPr>
                  </w:pPr>
                  <w:r w:rsidRPr="00B234AE">
                    <w:rPr>
                      <w:sz w:val="24"/>
                      <w:szCs w:val="24"/>
                    </w:rPr>
                    <w:t>9</w:t>
                  </w:r>
                </w:p>
              </w:tc>
              <w:tc>
                <w:tcPr>
                  <w:tcW w:w="538" w:type="dxa"/>
                </w:tcPr>
                <w:p w14:paraId="668F9F20" w14:textId="77777777" w:rsidR="00B234AE" w:rsidRPr="00B234AE" w:rsidRDefault="00B234AE" w:rsidP="00EF729D">
                  <w:pPr>
                    <w:ind w:right="-431"/>
                    <w:jc w:val="both"/>
                    <w:rPr>
                      <w:sz w:val="24"/>
                      <w:szCs w:val="24"/>
                    </w:rPr>
                  </w:pPr>
                  <w:r w:rsidRPr="00B234AE">
                    <w:rPr>
                      <w:sz w:val="24"/>
                      <w:szCs w:val="24"/>
                    </w:rPr>
                    <w:t>10</w:t>
                  </w:r>
                </w:p>
              </w:tc>
            </w:tr>
          </w:tbl>
          <w:p w14:paraId="43B5BAA8" w14:textId="77777777" w:rsidR="00B234AE" w:rsidRPr="00B234AE" w:rsidRDefault="00B234AE" w:rsidP="00EF729D">
            <w:pPr>
              <w:ind w:right="-431"/>
              <w:rPr>
                <w:sz w:val="24"/>
                <w:szCs w:val="24"/>
              </w:rPr>
            </w:pPr>
          </w:p>
          <w:p w14:paraId="2DC68923" w14:textId="77777777" w:rsidR="00B234AE" w:rsidRPr="00B234AE" w:rsidRDefault="00B234AE" w:rsidP="00EF729D">
            <w:pPr>
              <w:ind w:right="-431"/>
              <w:jc w:val="both"/>
              <w:rPr>
                <w:sz w:val="24"/>
                <w:szCs w:val="24"/>
              </w:rPr>
            </w:pPr>
          </w:p>
        </w:tc>
      </w:tr>
      <w:tr w:rsidR="00B234AE" w:rsidRPr="00B234AE" w14:paraId="6A682A44" w14:textId="77777777" w:rsidTr="00EF729D">
        <w:trPr>
          <w:trHeight w:val="148"/>
        </w:trPr>
        <w:tc>
          <w:tcPr>
            <w:tcW w:w="2072" w:type="dxa"/>
            <w:vMerge/>
          </w:tcPr>
          <w:p w14:paraId="593D59EC" w14:textId="77777777" w:rsidR="00B234AE" w:rsidRPr="00B234AE" w:rsidRDefault="00B234AE" w:rsidP="00EF729D">
            <w:pPr>
              <w:ind w:right="-431"/>
              <w:jc w:val="both"/>
              <w:rPr>
                <w:sz w:val="24"/>
                <w:szCs w:val="24"/>
              </w:rPr>
            </w:pPr>
          </w:p>
        </w:tc>
        <w:tc>
          <w:tcPr>
            <w:tcW w:w="7707" w:type="dxa"/>
          </w:tcPr>
          <w:p w14:paraId="21AFA560" w14:textId="77777777" w:rsidR="00B234AE" w:rsidRPr="00B234AE" w:rsidRDefault="00B234AE" w:rsidP="00EF729D">
            <w:pPr>
              <w:ind w:right="-431"/>
              <w:rPr>
                <w:sz w:val="24"/>
                <w:szCs w:val="24"/>
              </w:rPr>
            </w:pPr>
            <w:r w:rsidRPr="00B234AE">
              <w:rPr>
                <w:b/>
                <w:bCs/>
                <w:sz w:val="24"/>
                <w:szCs w:val="24"/>
              </w:rPr>
              <w:t xml:space="preserve">Свободный комментарий </w:t>
            </w:r>
            <w:r w:rsidRPr="00B234AE">
              <w:rPr>
                <w:i/>
                <w:iCs/>
                <w:sz w:val="24"/>
                <w:szCs w:val="24"/>
              </w:rPr>
              <w:t>(к вопросам 2-4)</w:t>
            </w:r>
          </w:p>
        </w:tc>
      </w:tr>
      <w:tr w:rsidR="00B234AE" w:rsidRPr="00B234AE" w14:paraId="6862A5CD" w14:textId="77777777" w:rsidTr="00EF729D">
        <w:trPr>
          <w:trHeight w:val="148"/>
        </w:trPr>
        <w:tc>
          <w:tcPr>
            <w:tcW w:w="2072" w:type="dxa"/>
            <w:vMerge/>
          </w:tcPr>
          <w:p w14:paraId="392A5D1A" w14:textId="77777777" w:rsidR="00B234AE" w:rsidRPr="00B234AE" w:rsidRDefault="00B234AE" w:rsidP="00EF729D">
            <w:pPr>
              <w:ind w:right="-431"/>
              <w:jc w:val="both"/>
              <w:rPr>
                <w:sz w:val="24"/>
                <w:szCs w:val="24"/>
              </w:rPr>
            </w:pPr>
          </w:p>
        </w:tc>
        <w:tc>
          <w:tcPr>
            <w:tcW w:w="7707" w:type="dxa"/>
          </w:tcPr>
          <w:p w14:paraId="29428597" w14:textId="77777777" w:rsidR="00B234AE" w:rsidRPr="00B234AE" w:rsidRDefault="00B234AE" w:rsidP="00EF729D">
            <w:pPr>
              <w:ind w:right="-431"/>
              <w:rPr>
                <w:b/>
                <w:bCs/>
                <w:sz w:val="24"/>
                <w:szCs w:val="24"/>
              </w:rPr>
            </w:pPr>
          </w:p>
          <w:p w14:paraId="780BAED8" w14:textId="77777777" w:rsidR="00B234AE" w:rsidRPr="00B234AE" w:rsidRDefault="00B234AE" w:rsidP="00EF729D">
            <w:pPr>
              <w:ind w:right="-431"/>
              <w:rPr>
                <w:b/>
                <w:bCs/>
                <w:sz w:val="24"/>
                <w:szCs w:val="24"/>
              </w:rPr>
            </w:pPr>
          </w:p>
          <w:p w14:paraId="733F8F20" w14:textId="77777777" w:rsidR="00B234AE" w:rsidRPr="00B234AE" w:rsidRDefault="00B234AE" w:rsidP="00EF729D">
            <w:pPr>
              <w:ind w:right="-431"/>
              <w:rPr>
                <w:b/>
                <w:bCs/>
                <w:sz w:val="24"/>
                <w:szCs w:val="24"/>
              </w:rPr>
            </w:pPr>
          </w:p>
        </w:tc>
      </w:tr>
    </w:tbl>
    <w:p w14:paraId="2B7F87F5" w14:textId="77777777" w:rsidR="00B234AE" w:rsidRPr="00B234AE" w:rsidRDefault="00B234AE" w:rsidP="00B234AE">
      <w:pPr>
        <w:rPr>
          <w:b/>
          <w:bCs/>
          <w:sz w:val="24"/>
          <w:szCs w:val="24"/>
        </w:rPr>
      </w:pPr>
    </w:p>
    <w:tbl>
      <w:tblPr>
        <w:tblStyle w:val="ac"/>
        <w:tblW w:w="0" w:type="auto"/>
        <w:tblLook w:val="04A0" w:firstRow="1" w:lastRow="0" w:firstColumn="1" w:lastColumn="0" w:noHBand="0" w:noVBand="1"/>
      </w:tblPr>
      <w:tblGrid>
        <w:gridCol w:w="1945"/>
        <w:gridCol w:w="7393"/>
      </w:tblGrid>
      <w:tr w:rsidR="00B234AE" w:rsidRPr="00B234AE" w14:paraId="15ACB8BD" w14:textId="77777777" w:rsidTr="00EF729D">
        <w:tc>
          <w:tcPr>
            <w:tcW w:w="1980" w:type="dxa"/>
            <w:vMerge w:val="restart"/>
          </w:tcPr>
          <w:p w14:paraId="568F9DB7" w14:textId="77777777" w:rsidR="00B234AE" w:rsidRPr="00B234AE" w:rsidRDefault="00B234AE" w:rsidP="00EF729D">
            <w:pPr>
              <w:rPr>
                <w:b/>
                <w:bCs/>
                <w:sz w:val="24"/>
                <w:szCs w:val="24"/>
              </w:rPr>
            </w:pPr>
            <w:r w:rsidRPr="00B234AE">
              <w:rPr>
                <w:b/>
                <w:bCs/>
                <w:sz w:val="24"/>
                <w:szCs w:val="24"/>
              </w:rPr>
              <w:t>О карьерной траектории участника</w:t>
            </w:r>
          </w:p>
        </w:tc>
        <w:tc>
          <w:tcPr>
            <w:tcW w:w="7796" w:type="dxa"/>
          </w:tcPr>
          <w:p w14:paraId="5EA25BE8" w14:textId="77777777" w:rsidR="00B234AE" w:rsidRPr="00B234AE" w:rsidRDefault="00B234AE" w:rsidP="00EF729D">
            <w:pPr>
              <w:rPr>
                <w:b/>
                <w:bCs/>
                <w:sz w:val="24"/>
                <w:szCs w:val="24"/>
              </w:rPr>
            </w:pPr>
            <w:r w:rsidRPr="00B234AE">
              <w:rPr>
                <w:b/>
                <w:bCs/>
                <w:sz w:val="24"/>
                <w:szCs w:val="24"/>
              </w:rPr>
              <w:t xml:space="preserve">1.Получилось ли определить карьерную траекторию участника </w:t>
            </w:r>
            <w:r w:rsidRPr="00B234AE">
              <w:rPr>
                <w:b/>
                <w:bCs/>
                <w:sz w:val="24"/>
                <w:szCs w:val="24"/>
              </w:rPr>
              <w:br/>
              <w:t xml:space="preserve">в ходе первого этапа стажировки (практики)? </w:t>
            </w:r>
          </w:p>
        </w:tc>
      </w:tr>
      <w:tr w:rsidR="00B234AE" w:rsidRPr="00B234AE" w14:paraId="41047837" w14:textId="77777777" w:rsidTr="00EF729D">
        <w:tc>
          <w:tcPr>
            <w:tcW w:w="1980" w:type="dxa"/>
            <w:vMerge/>
          </w:tcPr>
          <w:p w14:paraId="1E37DBE4" w14:textId="77777777" w:rsidR="00B234AE" w:rsidRPr="00B234AE" w:rsidRDefault="00B234AE" w:rsidP="00EF729D">
            <w:pPr>
              <w:ind w:right="-431"/>
              <w:jc w:val="both"/>
              <w:rPr>
                <w:sz w:val="24"/>
                <w:szCs w:val="24"/>
              </w:rPr>
            </w:pPr>
          </w:p>
        </w:tc>
        <w:tc>
          <w:tcPr>
            <w:tcW w:w="7796" w:type="dxa"/>
          </w:tcPr>
          <w:tbl>
            <w:tblPr>
              <w:tblStyle w:val="ac"/>
              <w:tblpPr w:leftFromText="180" w:rightFromText="180" w:vertAnchor="text" w:horzAnchor="margin" w:tblpY="142"/>
              <w:tblW w:w="0" w:type="auto"/>
              <w:tblLook w:val="04A0" w:firstRow="1" w:lastRow="0" w:firstColumn="1" w:lastColumn="0" w:noHBand="0" w:noVBand="1"/>
            </w:tblPr>
            <w:tblGrid>
              <w:gridCol w:w="445"/>
              <w:gridCol w:w="556"/>
            </w:tblGrid>
            <w:tr w:rsidR="00B234AE" w:rsidRPr="00B234AE" w14:paraId="6AB78433" w14:textId="77777777" w:rsidTr="00EF729D">
              <w:tc>
                <w:tcPr>
                  <w:tcW w:w="445" w:type="dxa"/>
                </w:tcPr>
                <w:p w14:paraId="5FFB7A44" w14:textId="77777777" w:rsidR="00B234AE" w:rsidRPr="00B234AE" w:rsidRDefault="00B234AE" w:rsidP="00EF729D">
                  <w:pPr>
                    <w:ind w:right="-431"/>
                    <w:rPr>
                      <w:sz w:val="24"/>
                      <w:szCs w:val="24"/>
                    </w:rPr>
                  </w:pPr>
                  <w:r w:rsidRPr="00B234AE">
                    <w:rPr>
                      <w:sz w:val="24"/>
                      <w:szCs w:val="24"/>
                    </w:rPr>
                    <w:t>да</w:t>
                  </w:r>
                </w:p>
              </w:tc>
              <w:tc>
                <w:tcPr>
                  <w:tcW w:w="556" w:type="dxa"/>
                </w:tcPr>
                <w:p w14:paraId="4D8E64A2" w14:textId="77777777" w:rsidR="00B234AE" w:rsidRPr="00B234AE" w:rsidRDefault="00B234AE" w:rsidP="00EF729D">
                  <w:pPr>
                    <w:ind w:right="-431"/>
                    <w:jc w:val="both"/>
                    <w:rPr>
                      <w:sz w:val="24"/>
                      <w:szCs w:val="24"/>
                    </w:rPr>
                  </w:pPr>
                  <w:r w:rsidRPr="00B234AE">
                    <w:rPr>
                      <w:sz w:val="24"/>
                      <w:szCs w:val="24"/>
                    </w:rPr>
                    <w:t>нет</w:t>
                  </w:r>
                </w:p>
              </w:tc>
            </w:tr>
          </w:tbl>
          <w:p w14:paraId="1D578134" w14:textId="77777777" w:rsidR="00B234AE" w:rsidRPr="00B234AE" w:rsidRDefault="00B234AE" w:rsidP="00EF729D">
            <w:pPr>
              <w:ind w:right="-431"/>
              <w:rPr>
                <w:sz w:val="24"/>
                <w:szCs w:val="24"/>
              </w:rPr>
            </w:pPr>
            <w:r w:rsidRPr="00B234AE">
              <w:rPr>
                <w:sz w:val="24"/>
                <w:szCs w:val="24"/>
              </w:rPr>
              <w:br/>
            </w:r>
          </w:p>
        </w:tc>
      </w:tr>
      <w:tr w:rsidR="00B234AE" w:rsidRPr="00B234AE" w14:paraId="58499D94" w14:textId="77777777" w:rsidTr="00EF729D">
        <w:tc>
          <w:tcPr>
            <w:tcW w:w="1980" w:type="dxa"/>
            <w:vMerge/>
          </w:tcPr>
          <w:p w14:paraId="6384A507" w14:textId="77777777" w:rsidR="00B234AE" w:rsidRPr="00B234AE" w:rsidRDefault="00B234AE" w:rsidP="00EF729D">
            <w:pPr>
              <w:ind w:right="-431"/>
              <w:jc w:val="both"/>
              <w:rPr>
                <w:sz w:val="24"/>
                <w:szCs w:val="24"/>
              </w:rPr>
            </w:pPr>
          </w:p>
        </w:tc>
        <w:tc>
          <w:tcPr>
            <w:tcW w:w="7796" w:type="dxa"/>
          </w:tcPr>
          <w:p w14:paraId="72BBEF95" w14:textId="77777777" w:rsidR="00B234AE" w:rsidRPr="00B234AE" w:rsidRDefault="00B234AE" w:rsidP="00EF729D">
            <w:pPr>
              <w:ind w:right="-431"/>
              <w:rPr>
                <w:b/>
                <w:bCs/>
                <w:sz w:val="24"/>
                <w:szCs w:val="24"/>
              </w:rPr>
            </w:pPr>
            <w:r w:rsidRPr="00B234AE">
              <w:rPr>
                <w:b/>
                <w:bCs/>
                <w:sz w:val="24"/>
                <w:szCs w:val="24"/>
              </w:rPr>
              <w:t xml:space="preserve">Комментарий в случае выбора </w:t>
            </w:r>
          </w:p>
          <w:p w14:paraId="2EE31281" w14:textId="77777777" w:rsidR="00B234AE" w:rsidRPr="00B234AE" w:rsidRDefault="00B234AE" w:rsidP="00EF729D">
            <w:pPr>
              <w:ind w:right="-431"/>
              <w:rPr>
                <w:b/>
                <w:bCs/>
                <w:sz w:val="24"/>
                <w:szCs w:val="24"/>
              </w:rPr>
            </w:pPr>
            <w:r w:rsidRPr="00B234AE">
              <w:rPr>
                <w:b/>
                <w:bCs/>
                <w:sz w:val="24"/>
                <w:szCs w:val="24"/>
              </w:rPr>
              <w:t>ответа «нет»</w:t>
            </w:r>
          </w:p>
        </w:tc>
      </w:tr>
      <w:tr w:rsidR="00B234AE" w:rsidRPr="00B234AE" w14:paraId="4EE3FA39" w14:textId="77777777" w:rsidTr="00EF729D">
        <w:tc>
          <w:tcPr>
            <w:tcW w:w="1980" w:type="dxa"/>
            <w:vMerge/>
          </w:tcPr>
          <w:p w14:paraId="1B2F11E2" w14:textId="77777777" w:rsidR="00B234AE" w:rsidRPr="00B234AE" w:rsidRDefault="00B234AE" w:rsidP="00EF729D">
            <w:pPr>
              <w:ind w:right="-431"/>
              <w:jc w:val="both"/>
              <w:rPr>
                <w:sz w:val="24"/>
                <w:szCs w:val="24"/>
              </w:rPr>
            </w:pPr>
          </w:p>
        </w:tc>
        <w:tc>
          <w:tcPr>
            <w:tcW w:w="7796" w:type="dxa"/>
          </w:tcPr>
          <w:p w14:paraId="77CDB9C7" w14:textId="77777777" w:rsidR="00B234AE" w:rsidRPr="00B234AE" w:rsidRDefault="00B234AE" w:rsidP="00EF729D">
            <w:pPr>
              <w:ind w:right="-431"/>
              <w:rPr>
                <w:sz w:val="24"/>
                <w:szCs w:val="24"/>
              </w:rPr>
            </w:pPr>
          </w:p>
          <w:p w14:paraId="2A5D0DB7" w14:textId="77777777" w:rsidR="00B234AE" w:rsidRPr="00B234AE" w:rsidRDefault="00B234AE" w:rsidP="00EF729D">
            <w:pPr>
              <w:ind w:right="-431"/>
              <w:rPr>
                <w:sz w:val="24"/>
                <w:szCs w:val="24"/>
              </w:rPr>
            </w:pPr>
          </w:p>
        </w:tc>
      </w:tr>
      <w:tr w:rsidR="00B234AE" w:rsidRPr="00B234AE" w14:paraId="6869FA69" w14:textId="77777777" w:rsidTr="00EF729D">
        <w:tc>
          <w:tcPr>
            <w:tcW w:w="1980" w:type="dxa"/>
            <w:vMerge/>
          </w:tcPr>
          <w:p w14:paraId="1B034742" w14:textId="77777777" w:rsidR="00B234AE" w:rsidRPr="00B234AE" w:rsidRDefault="00B234AE" w:rsidP="00EF729D">
            <w:pPr>
              <w:jc w:val="both"/>
              <w:rPr>
                <w:i/>
                <w:iCs/>
                <w:sz w:val="24"/>
                <w:szCs w:val="24"/>
              </w:rPr>
            </w:pPr>
          </w:p>
        </w:tc>
        <w:tc>
          <w:tcPr>
            <w:tcW w:w="7796" w:type="dxa"/>
          </w:tcPr>
          <w:p w14:paraId="67D16DB0" w14:textId="77777777" w:rsidR="00B234AE" w:rsidRPr="00B234AE" w:rsidRDefault="00B234AE" w:rsidP="00EF729D">
            <w:pPr>
              <w:rPr>
                <w:b/>
                <w:bCs/>
                <w:sz w:val="24"/>
                <w:szCs w:val="24"/>
              </w:rPr>
            </w:pPr>
            <w:r w:rsidRPr="00B234AE">
              <w:rPr>
                <w:b/>
                <w:bCs/>
                <w:sz w:val="24"/>
                <w:szCs w:val="24"/>
              </w:rPr>
              <w:t>2. На какую целевую позицию рассматривается участник?</w:t>
            </w:r>
          </w:p>
        </w:tc>
      </w:tr>
      <w:tr w:rsidR="00B234AE" w:rsidRPr="00B234AE" w14:paraId="09447E71" w14:textId="77777777" w:rsidTr="00EF729D">
        <w:tc>
          <w:tcPr>
            <w:tcW w:w="1980" w:type="dxa"/>
            <w:vMerge/>
          </w:tcPr>
          <w:p w14:paraId="44B8898D" w14:textId="77777777" w:rsidR="00B234AE" w:rsidRPr="00B234AE" w:rsidRDefault="00B234AE" w:rsidP="00EF729D">
            <w:pPr>
              <w:jc w:val="both"/>
              <w:rPr>
                <w:i/>
                <w:iCs/>
                <w:sz w:val="24"/>
                <w:szCs w:val="24"/>
              </w:rPr>
            </w:pPr>
          </w:p>
        </w:tc>
        <w:tc>
          <w:tcPr>
            <w:tcW w:w="7796" w:type="dxa"/>
          </w:tcPr>
          <w:p w14:paraId="7681C647" w14:textId="77777777" w:rsidR="00B234AE" w:rsidRPr="00B234AE" w:rsidRDefault="00B234AE" w:rsidP="00EF729D">
            <w:pPr>
              <w:rPr>
                <w:b/>
                <w:bCs/>
                <w:sz w:val="24"/>
                <w:szCs w:val="24"/>
              </w:rPr>
            </w:pPr>
          </w:p>
          <w:p w14:paraId="6BA08CBF" w14:textId="77777777" w:rsidR="00B234AE" w:rsidRPr="00B234AE" w:rsidRDefault="00B234AE" w:rsidP="00EF729D">
            <w:pPr>
              <w:rPr>
                <w:b/>
                <w:bCs/>
                <w:sz w:val="24"/>
                <w:szCs w:val="24"/>
              </w:rPr>
            </w:pPr>
          </w:p>
        </w:tc>
      </w:tr>
      <w:tr w:rsidR="00B234AE" w:rsidRPr="00B234AE" w14:paraId="6220EF25" w14:textId="77777777" w:rsidTr="00EF729D">
        <w:tc>
          <w:tcPr>
            <w:tcW w:w="1980" w:type="dxa"/>
            <w:vMerge/>
          </w:tcPr>
          <w:p w14:paraId="23B35CB1" w14:textId="77777777" w:rsidR="00B234AE" w:rsidRPr="00B234AE" w:rsidRDefault="00B234AE" w:rsidP="00EF729D">
            <w:pPr>
              <w:ind w:right="-431"/>
              <w:jc w:val="both"/>
              <w:rPr>
                <w:sz w:val="24"/>
                <w:szCs w:val="24"/>
              </w:rPr>
            </w:pPr>
          </w:p>
        </w:tc>
        <w:tc>
          <w:tcPr>
            <w:tcW w:w="7796" w:type="dxa"/>
          </w:tcPr>
          <w:p w14:paraId="32F7A926" w14:textId="77777777" w:rsidR="00B234AE" w:rsidRPr="00B234AE" w:rsidRDefault="00B234AE" w:rsidP="00EF729D">
            <w:pPr>
              <w:rPr>
                <w:b/>
                <w:bCs/>
                <w:sz w:val="24"/>
                <w:szCs w:val="24"/>
              </w:rPr>
            </w:pPr>
            <w:r w:rsidRPr="00B234AE">
              <w:rPr>
                <w:b/>
                <w:bCs/>
                <w:sz w:val="24"/>
                <w:szCs w:val="24"/>
              </w:rPr>
              <w:t xml:space="preserve">3. Укажите возможные сроки назначения участника </w:t>
            </w:r>
            <w:r w:rsidRPr="00B234AE">
              <w:rPr>
                <w:b/>
                <w:bCs/>
                <w:sz w:val="24"/>
                <w:szCs w:val="24"/>
              </w:rPr>
              <w:br/>
              <w:t>на гражданскую должность</w:t>
            </w:r>
          </w:p>
        </w:tc>
      </w:tr>
      <w:tr w:rsidR="00B234AE" w:rsidRPr="00B234AE" w14:paraId="589A5506" w14:textId="77777777" w:rsidTr="00EF729D">
        <w:tc>
          <w:tcPr>
            <w:tcW w:w="1980" w:type="dxa"/>
            <w:vMerge/>
          </w:tcPr>
          <w:p w14:paraId="24833E34" w14:textId="77777777" w:rsidR="00B234AE" w:rsidRPr="00B234AE" w:rsidRDefault="00B234AE" w:rsidP="00EF729D">
            <w:pPr>
              <w:ind w:right="-431"/>
              <w:jc w:val="both"/>
              <w:rPr>
                <w:sz w:val="24"/>
                <w:szCs w:val="24"/>
              </w:rPr>
            </w:pPr>
          </w:p>
        </w:tc>
        <w:tc>
          <w:tcPr>
            <w:tcW w:w="7796" w:type="dxa"/>
          </w:tcPr>
          <w:p w14:paraId="59F6099C" w14:textId="77777777" w:rsidR="00B234AE" w:rsidRPr="00B234AE" w:rsidRDefault="00B234AE" w:rsidP="00EF729D">
            <w:pPr>
              <w:rPr>
                <w:b/>
                <w:bCs/>
                <w:sz w:val="24"/>
                <w:szCs w:val="24"/>
              </w:rPr>
            </w:pPr>
          </w:p>
          <w:p w14:paraId="4EDB92C4" w14:textId="77777777" w:rsidR="00B234AE" w:rsidRPr="00B234AE" w:rsidRDefault="00B234AE" w:rsidP="00EF729D">
            <w:pPr>
              <w:rPr>
                <w:b/>
                <w:bCs/>
                <w:sz w:val="24"/>
                <w:szCs w:val="24"/>
              </w:rPr>
            </w:pPr>
          </w:p>
        </w:tc>
      </w:tr>
    </w:tbl>
    <w:p w14:paraId="33BCAFA1" w14:textId="77777777" w:rsidR="00B234AE" w:rsidRPr="00B234AE" w:rsidRDefault="00B234AE" w:rsidP="00B234AE">
      <w:pPr>
        <w:spacing w:after="0"/>
        <w:rPr>
          <w:b/>
          <w:bCs/>
          <w:sz w:val="24"/>
          <w:szCs w:val="24"/>
        </w:rPr>
      </w:pPr>
    </w:p>
    <w:tbl>
      <w:tblPr>
        <w:tblStyle w:val="ac"/>
        <w:tblW w:w="0" w:type="auto"/>
        <w:tblLook w:val="04A0" w:firstRow="1" w:lastRow="0" w:firstColumn="1" w:lastColumn="0" w:noHBand="0" w:noVBand="1"/>
      </w:tblPr>
      <w:tblGrid>
        <w:gridCol w:w="1935"/>
        <w:gridCol w:w="7403"/>
      </w:tblGrid>
      <w:tr w:rsidR="00B234AE" w:rsidRPr="00B234AE" w14:paraId="258A8943" w14:textId="77777777" w:rsidTr="00EF729D">
        <w:tc>
          <w:tcPr>
            <w:tcW w:w="1980" w:type="dxa"/>
            <w:vMerge w:val="restart"/>
          </w:tcPr>
          <w:p w14:paraId="68AA9544" w14:textId="77777777" w:rsidR="00B234AE" w:rsidRPr="00B234AE" w:rsidRDefault="00B234AE" w:rsidP="00EF729D">
            <w:pPr>
              <w:ind w:right="-431"/>
              <w:jc w:val="both"/>
              <w:rPr>
                <w:b/>
                <w:bCs/>
                <w:sz w:val="24"/>
                <w:szCs w:val="24"/>
              </w:rPr>
            </w:pPr>
            <w:r w:rsidRPr="00B234AE">
              <w:rPr>
                <w:b/>
                <w:bCs/>
                <w:sz w:val="24"/>
                <w:szCs w:val="24"/>
              </w:rPr>
              <w:t xml:space="preserve">О зонах </w:t>
            </w:r>
          </w:p>
          <w:p w14:paraId="732D537A" w14:textId="77777777" w:rsidR="00B234AE" w:rsidRPr="00B234AE" w:rsidRDefault="00B234AE" w:rsidP="00EF729D">
            <w:pPr>
              <w:ind w:right="-431"/>
              <w:jc w:val="both"/>
              <w:rPr>
                <w:b/>
                <w:bCs/>
                <w:sz w:val="24"/>
                <w:szCs w:val="24"/>
              </w:rPr>
            </w:pPr>
            <w:r w:rsidRPr="00B234AE">
              <w:rPr>
                <w:b/>
                <w:bCs/>
                <w:sz w:val="24"/>
                <w:szCs w:val="24"/>
              </w:rPr>
              <w:t xml:space="preserve">развития </w:t>
            </w:r>
          </w:p>
          <w:p w14:paraId="2CE8603D" w14:textId="77777777" w:rsidR="00B234AE" w:rsidRPr="00B234AE" w:rsidRDefault="00B234AE" w:rsidP="00EF729D">
            <w:pPr>
              <w:ind w:right="-431"/>
              <w:jc w:val="both"/>
              <w:rPr>
                <w:sz w:val="24"/>
                <w:szCs w:val="24"/>
              </w:rPr>
            </w:pPr>
            <w:r w:rsidRPr="00B234AE">
              <w:rPr>
                <w:b/>
                <w:bCs/>
                <w:sz w:val="24"/>
                <w:szCs w:val="24"/>
              </w:rPr>
              <w:t>участника</w:t>
            </w:r>
            <w:r w:rsidRPr="00B234AE">
              <w:rPr>
                <w:sz w:val="24"/>
                <w:szCs w:val="24"/>
              </w:rPr>
              <w:t xml:space="preserve"> </w:t>
            </w:r>
          </w:p>
        </w:tc>
        <w:tc>
          <w:tcPr>
            <w:tcW w:w="7796" w:type="dxa"/>
          </w:tcPr>
          <w:p w14:paraId="69C0D3CF" w14:textId="77777777" w:rsidR="00B234AE" w:rsidRPr="00B234AE" w:rsidRDefault="00B234AE" w:rsidP="00EF729D">
            <w:pPr>
              <w:rPr>
                <w:b/>
                <w:bCs/>
                <w:sz w:val="24"/>
                <w:szCs w:val="24"/>
              </w:rPr>
            </w:pPr>
            <w:r w:rsidRPr="00B234AE">
              <w:rPr>
                <w:b/>
                <w:bCs/>
                <w:sz w:val="24"/>
                <w:szCs w:val="24"/>
              </w:rPr>
              <w:t xml:space="preserve">1. Какие профессиональные и управленческие компетенции участника необходимо развить для перехода на целевую позицию? </w:t>
            </w:r>
          </w:p>
        </w:tc>
      </w:tr>
      <w:tr w:rsidR="00B234AE" w:rsidRPr="00B234AE" w14:paraId="559DEFBA" w14:textId="77777777" w:rsidTr="00EF729D">
        <w:tc>
          <w:tcPr>
            <w:tcW w:w="1980" w:type="dxa"/>
            <w:vMerge/>
          </w:tcPr>
          <w:p w14:paraId="4EC099BE" w14:textId="77777777" w:rsidR="00B234AE" w:rsidRPr="00B234AE" w:rsidRDefault="00B234AE" w:rsidP="00EF729D">
            <w:pPr>
              <w:ind w:right="-431"/>
              <w:jc w:val="both"/>
              <w:rPr>
                <w:sz w:val="24"/>
                <w:szCs w:val="24"/>
              </w:rPr>
            </w:pPr>
          </w:p>
        </w:tc>
        <w:tc>
          <w:tcPr>
            <w:tcW w:w="7796" w:type="dxa"/>
          </w:tcPr>
          <w:p w14:paraId="4DD6F606" w14:textId="77777777" w:rsidR="00B234AE" w:rsidRPr="00B234AE" w:rsidRDefault="00B234AE" w:rsidP="00EF729D">
            <w:pPr>
              <w:ind w:right="-431"/>
              <w:rPr>
                <w:sz w:val="24"/>
                <w:szCs w:val="24"/>
              </w:rPr>
            </w:pPr>
          </w:p>
          <w:p w14:paraId="4AA92284" w14:textId="77777777" w:rsidR="00B234AE" w:rsidRPr="00B234AE" w:rsidRDefault="00B234AE" w:rsidP="00EF729D">
            <w:pPr>
              <w:ind w:right="-431"/>
              <w:rPr>
                <w:sz w:val="24"/>
                <w:szCs w:val="24"/>
              </w:rPr>
            </w:pPr>
          </w:p>
        </w:tc>
      </w:tr>
      <w:tr w:rsidR="00B234AE" w:rsidRPr="00B234AE" w14:paraId="684C4DEB" w14:textId="77777777" w:rsidTr="00EF729D">
        <w:tc>
          <w:tcPr>
            <w:tcW w:w="1980" w:type="dxa"/>
            <w:vMerge/>
          </w:tcPr>
          <w:p w14:paraId="2702A13E" w14:textId="77777777" w:rsidR="00B234AE" w:rsidRPr="00B234AE" w:rsidRDefault="00B234AE" w:rsidP="00EF729D">
            <w:pPr>
              <w:ind w:right="-431"/>
              <w:jc w:val="both"/>
              <w:rPr>
                <w:sz w:val="24"/>
                <w:szCs w:val="24"/>
              </w:rPr>
            </w:pPr>
          </w:p>
        </w:tc>
        <w:tc>
          <w:tcPr>
            <w:tcW w:w="7796" w:type="dxa"/>
          </w:tcPr>
          <w:p w14:paraId="2AF085DE" w14:textId="77777777" w:rsidR="00B234AE" w:rsidRPr="00B234AE" w:rsidRDefault="00B234AE" w:rsidP="00EF729D">
            <w:pPr>
              <w:rPr>
                <w:b/>
                <w:bCs/>
                <w:sz w:val="24"/>
                <w:szCs w:val="24"/>
              </w:rPr>
            </w:pPr>
            <w:r w:rsidRPr="00B234AE">
              <w:rPr>
                <w:b/>
                <w:bCs/>
                <w:sz w:val="24"/>
                <w:szCs w:val="24"/>
              </w:rPr>
              <w:t>2. В каких структурах участнику будет полезно пройти дополнительную практику?</w:t>
            </w:r>
          </w:p>
        </w:tc>
      </w:tr>
      <w:tr w:rsidR="00B234AE" w:rsidRPr="00B234AE" w14:paraId="113FB635" w14:textId="77777777" w:rsidTr="00EF729D">
        <w:trPr>
          <w:trHeight w:val="847"/>
        </w:trPr>
        <w:tc>
          <w:tcPr>
            <w:tcW w:w="1980" w:type="dxa"/>
            <w:vMerge/>
          </w:tcPr>
          <w:p w14:paraId="52561A05" w14:textId="77777777" w:rsidR="00B234AE" w:rsidRPr="00B234AE" w:rsidRDefault="00B234AE" w:rsidP="00EF729D">
            <w:pPr>
              <w:ind w:right="-431"/>
              <w:jc w:val="both"/>
              <w:rPr>
                <w:sz w:val="24"/>
                <w:szCs w:val="24"/>
              </w:rPr>
            </w:pPr>
          </w:p>
        </w:tc>
        <w:tc>
          <w:tcPr>
            <w:tcW w:w="7796" w:type="dxa"/>
          </w:tcPr>
          <w:p w14:paraId="4C311000" w14:textId="77777777" w:rsidR="00B234AE" w:rsidRPr="00B234AE" w:rsidRDefault="00B234AE" w:rsidP="00EF729D">
            <w:pPr>
              <w:ind w:right="-431"/>
              <w:rPr>
                <w:sz w:val="24"/>
                <w:szCs w:val="24"/>
              </w:rPr>
            </w:pPr>
          </w:p>
        </w:tc>
      </w:tr>
    </w:tbl>
    <w:p w14:paraId="5EFFE1A4" w14:textId="2DD48648" w:rsidR="00B234AE" w:rsidRDefault="00B234AE" w:rsidP="00B234AE">
      <w:pPr>
        <w:rPr>
          <w:b/>
          <w:bCs/>
        </w:rPr>
      </w:pPr>
    </w:p>
    <w:p w14:paraId="19803642" w14:textId="77777777" w:rsidR="00B234AE" w:rsidRPr="00B234AE" w:rsidRDefault="00B234AE" w:rsidP="00B234AE">
      <w:pPr>
        <w:spacing w:after="0"/>
        <w:rPr>
          <w:b/>
          <w:bCs/>
          <w:sz w:val="24"/>
          <w:szCs w:val="24"/>
        </w:rPr>
      </w:pPr>
      <w:r w:rsidRPr="00B234AE">
        <w:rPr>
          <w:b/>
          <w:bCs/>
          <w:sz w:val="24"/>
          <w:szCs w:val="24"/>
        </w:rPr>
        <w:t>Дополнительные комментарии (если необходимы)</w:t>
      </w:r>
    </w:p>
    <w:tbl>
      <w:tblPr>
        <w:tblStyle w:val="ac"/>
        <w:tblW w:w="0" w:type="auto"/>
        <w:tblLook w:val="04A0" w:firstRow="1" w:lastRow="0" w:firstColumn="1" w:lastColumn="0" w:noHBand="0" w:noVBand="1"/>
      </w:tblPr>
      <w:tblGrid>
        <w:gridCol w:w="9338"/>
      </w:tblGrid>
      <w:tr w:rsidR="00B234AE" w14:paraId="4711349C" w14:textId="77777777" w:rsidTr="00EF729D">
        <w:trPr>
          <w:trHeight w:val="1916"/>
        </w:trPr>
        <w:tc>
          <w:tcPr>
            <w:tcW w:w="9776" w:type="dxa"/>
          </w:tcPr>
          <w:p w14:paraId="66AE481B" w14:textId="77777777" w:rsidR="00B234AE" w:rsidRPr="006616E6" w:rsidRDefault="00B234AE" w:rsidP="00EF729D">
            <w:pPr>
              <w:ind w:right="-431"/>
              <w:rPr>
                <w:b/>
                <w:bCs/>
              </w:rPr>
            </w:pPr>
          </w:p>
        </w:tc>
      </w:tr>
    </w:tbl>
    <w:p w14:paraId="7A1C27B9" w14:textId="77777777" w:rsidR="00B234AE" w:rsidRDefault="00B234AE" w:rsidP="00B234AE">
      <w:pPr>
        <w:rPr>
          <w:b/>
          <w:bCs/>
        </w:rPr>
      </w:pPr>
    </w:p>
    <w:p w14:paraId="252CE95B" w14:textId="77777777" w:rsidR="00B234AE" w:rsidRPr="00AD618F" w:rsidRDefault="00B234AE" w:rsidP="00B234AE">
      <w:pPr>
        <w:pStyle w:val="ad"/>
        <w:rPr>
          <w:rFonts w:ascii="Times New Roman" w:hAnsi="Times New Roman" w:cs="Times New Roman"/>
          <w:b/>
          <w:bCs/>
          <w:color w:val="000000" w:themeColor="text1"/>
        </w:rPr>
      </w:pPr>
      <w:r w:rsidRPr="00AD618F">
        <w:rPr>
          <w:rFonts w:ascii="Times New Roman" w:hAnsi="Times New Roman" w:cs="Times New Roman"/>
          <w:b/>
          <w:bCs/>
          <w:color w:val="000000" w:themeColor="text1"/>
        </w:rPr>
        <w:t>Дата:</w:t>
      </w:r>
      <w:r>
        <w:rPr>
          <w:rFonts w:ascii="Times New Roman" w:hAnsi="Times New Roman" w:cs="Times New Roman"/>
          <w:b/>
          <w:bCs/>
          <w:color w:val="000000" w:themeColor="text1"/>
        </w:rPr>
        <w:t xml:space="preserve"> _________________</w:t>
      </w:r>
    </w:p>
    <w:p w14:paraId="4701195B" w14:textId="77777777" w:rsidR="00B234AE" w:rsidRPr="00AD618F" w:rsidRDefault="00B234AE" w:rsidP="00B234AE">
      <w:pPr>
        <w:pStyle w:val="ad"/>
        <w:rPr>
          <w:rFonts w:ascii="Times New Roman" w:hAnsi="Times New Roman" w:cs="Times New Roman"/>
          <w:b/>
          <w:bCs/>
          <w:color w:val="000000" w:themeColor="text1"/>
        </w:rPr>
      </w:pPr>
    </w:p>
    <w:p w14:paraId="103694F9" w14:textId="77777777" w:rsidR="00B234AE" w:rsidRPr="00AD618F" w:rsidRDefault="00B234AE" w:rsidP="00B234AE">
      <w:pPr>
        <w:pStyle w:val="ad"/>
        <w:rPr>
          <w:rFonts w:ascii="Times New Roman" w:hAnsi="Times New Roman" w:cs="Times New Roman"/>
          <w:b/>
          <w:bCs/>
          <w:color w:val="000000" w:themeColor="text1"/>
        </w:rPr>
      </w:pPr>
      <w:r w:rsidRPr="00AD618F">
        <w:rPr>
          <w:rFonts w:ascii="Times New Roman" w:hAnsi="Times New Roman" w:cs="Times New Roman"/>
          <w:b/>
          <w:bCs/>
          <w:color w:val="000000" w:themeColor="text1"/>
        </w:rPr>
        <w:t>Подпись наставника:</w:t>
      </w:r>
      <w:r>
        <w:rPr>
          <w:rFonts w:ascii="Times New Roman" w:hAnsi="Times New Roman" w:cs="Times New Roman"/>
          <w:b/>
          <w:bCs/>
          <w:color w:val="000000" w:themeColor="text1"/>
        </w:rPr>
        <w:t xml:space="preserve"> ___________________</w:t>
      </w:r>
    </w:p>
    <w:p w14:paraId="59049D68" w14:textId="77777777" w:rsidR="00B234AE" w:rsidRPr="00E74B84" w:rsidRDefault="00B234AE" w:rsidP="00B234AE">
      <w:pPr>
        <w:rPr>
          <w:color w:val="000000" w:themeColor="text1"/>
        </w:rPr>
      </w:pPr>
      <w:r>
        <w:rPr>
          <w:noProof/>
          <w:color w:val="000000" w:themeColor="text1"/>
        </w:rPr>
        <mc:AlternateContent>
          <mc:Choice Requires="wps">
            <w:drawing>
              <wp:anchor distT="0" distB="0" distL="114300" distR="114300" simplePos="0" relativeHeight="251664384" behindDoc="0" locked="0" layoutInCell="1" allowOverlap="1" wp14:anchorId="2117739A" wp14:editId="1BBAA61A">
                <wp:simplePos x="0" y="0"/>
                <wp:positionH relativeFrom="column">
                  <wp:posOffset>1308735</wp:posOffset>
                </wp:positionH>
                <wp:positionV relativeFrom="paragraph">
                  <wp:posOffset>688975</wp:posOffset>
                </wp:positionV>
                <wp:extent cx="3276600" cy="0"/>
                <wp:effectExtent l="0" t="0" r="0" b="0"/>
                <wp:wrapNone/>
                <wp:docPr id="236705104" name="Прямая соединительная линия 1"/>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95A9C8" id="Прямая соединительная линия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3.05pt,54.25pt" to="361.0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XTmAEAAIgDAAAOAAAAZHJzL2Uyb0RvYy54bWysU8uu0zAQ3SPxD5b3NGmR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" strokecolor="black [3040]"/>
            </w:pict>
          </mc:Fallback>
        </mc:AlternateContent>
      </w:r>
    </w:p>
    <w:p w14:paraId="25FAFF92" w14:textId="77777777" w:rsidR="00B234AE" w:rsidRPr="00C97625" w:rsidRDefault="00B234AE" w:rsidP="00C97625">
      <w:pPr>
        <w:autoSpaceDE w:val="0"/>
        <w:autoSpaceDN w:val="0"/>
        <w:adjustRightInd w:val="0"/>
        <w:spacing w:after="0" w:line="360" w:lineRule="exact"/>
        <w:rPr>
          <w:b/>
          <w:bCs/>
        </w:rPr>
      </w:pPr>
    </w:p>
    <w:sectPr w:rsidR="00B234AE" w:rsidRPr="00C97625" w:rsidSect="009164E2">
      <w:headerReference w:type="default" r:id="rId10"/>
      <w:headerReference w:type="first" r:id="rId11"/>
      <w:pgSz w:w="11900" w:h="16840"/>
      <w:pgMar w:top="1134" w:right="851" w:bottom="1134" w:left="1701" w:header="567" w:footer="6"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A0922" w14:textId="77777777" w:rsidR="00E22808" w:rsidRDefault="00E22808" w:rsidP="00E239BD">
      <w:pPr>
        <w:spacing w:after="0" w:line="240" w:lineRule="auto"/>
      </w:pPr>
      <w:r>
        <w:separator/>
      </w:r>
    </w:p>
  </w:endnote>
  <w:endnote w:type="continuationSeparator" w:id="0">
    <w:p w14:paraId="208341A2" w14:textId="77777777" w:rsidR="00E22808" w:rsidRDefault="00E22808" w:rsidP="00E2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4DD5E" w14:textId="77777777" w:rsidR="00E22808" w:rsidRDefault="00E22808" w:rsidP="00E239BD">
      <w:pPr>
        <w:spacing w:after="0" w:line="240" w:lineRule="auto"/>
      </w:pPr>
      <w:r>
        <w:separator/>
      </w:r>
    </w:p>
  </w:footnote>
  <w:footnote w:type="continuationSeparator" w:id="0">
    <w:p w14:paraId="03DADF07" w14:textId="77777777" w:rsidR="00E22808" w:rsidRDefault="00E22808" w:rsidP="00E23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371227"/>
      <w:docPartObj>
        <w:docPartGallery w:val="Page Numbers (Top of Page)"/>
        <w:docPartUnique/>
      </w:docPartObj>
    </w:sdtPr>
    <w:sdtContent>
      <w:p w14:paraId="27D83A21" w14:textId="77777777" w:rsidR="00877E2A" w:rsidRDefault="009164E2" w:rsidP="009164E2">
        <w:pPr>
          <w:pStyle w:val="a6"/>
          <w:jc w:val="center"/>
        </w:pPr>
        <w:r>
          <w:fldChar w:fldCharType="begin"/>
        </w:r>
        <w:r>
          <w:instrText>PAGE   \* MERGEFORMAT</w:instrText>
        </w:r>
        <w:r>
          <w:fldChar w:fldCharType="separate"/>
        </w:r>
        <w:r w:rsidR="00164469">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20" w14:textId="77777777" w:rsidR="00DC115D" w:rsidRDefault="00DC115D" w:rsidP="00DC115D">
    <w:pPr>
      <w:spacing w:after="0" w:line="240" w:lineRule="auto"/>
      <w:jc w:val="right"/>
    </w:pPr>
    <w:r w:rsidRPr="00C343AC">
      <w:t>Проект</w:t>
    </w:r>
  </w:p>
  <w:p w14:paraId="4253F803" w14:textId="77777777" w:rsidR="00DC115D" w:rsidRDefault="00DC115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C0586"/>
    <w:multiLevelType w:val="hybridMultilevel"/>
    <w:tmpl w:val="7284B70E"/>
    <w:lvl w:ilvl="0" w:tplc="2C54E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A53231"/>
    <w:multiLevelType w:val="hybridMultilevel"/>
    <w:tmpl w:val="5A365EC8"/>
    <w:lvl w:ilvl="0" w:tplc="2A5EB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46837045">
    <w:abstractNumId w:val="0"/>
  </w:num>
  <w:num w:numId="2" w16cid:durableId="439960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4A"/>
    <w:rsid w:val="00002BB0"/>
    <w:rsid w:val="00004D46"/>
    <w:rsid w:val="00005752"/>
    <w:rsid w:val="00005D9B"/>
    <w:rsid w:val="000132A6"/>
    <w:rsid w:val="00020712"/>
    <w:rsid w:val="000355C2"/>
    <w:rsid w:val="000371EF"/>
    <w:rsid w:val="00056B09"/>
    <w:rsid w:val="00057070"/>
    <w:rsid w:val="00061924"/>
    <w:rsid w:val="00063F23"/>
    <w:rsid w:val="0007649D"/>
    <w:rsid w:val="00086E7A"/>
    <w:rsid w:val="00090C48"/>
    <w:rsid w:val="00091D78"/>
    <w:rsid w:val="00093C48"/>
    <w:rsid w:val="00095416"/>
    <w:rsid w:val="000961BC"/>
    <w:rsid w:val="000A7DC8"/>
    <w:rsid w:val="000B2654"/>
    <w:rsid w:val="000C20D5"/>
    <w:rsid w:val="000C3D5B"/>
    <w:rsid w:val="000D25CF"/>
    <w:rsid w:val="000D3895"/>
    <w:rsid w:val="000D4494"/>
    <w:rsid w:val="000D59C3"/>
    <w:rsid w:val="000E0EDC"/>
    <w:rsid w:val="000E110E"/>
    <w:rsid w:val="000E4B43"/>
    <w:rsid w:val="000E5C04"/>
    <w:rsid w:val="0010245E"/>
    <w:rsid w:val="00102CB8"/>
    <w:rsid w:val="00111E68"/>
    <w:rsid w:val="001159E9"/>
    <w:rsid w:val="00116400"/>
    <w:rsid w:val="00130019"/>
    <w:rsid w:val="00133C77"/>
    <w:rsid w:val="001374D5"/>
    <w:rsid w:val="00150387"/>
    <w:rsid w:val="00160539"/>
    <w:rsid w:val="00164469"/>
    <w:rsid w:val="00165DF2"/>
    <w:rsid w:val="001661BA"/>
    <w:rsid w:val="00170708"/>
    <w:rsid w:val="00170FDC"/>
    <w:rsid w:val="001720BE"/>
    <w:rsid w:val="001730DA"/>
    <w:rsid w:val="00185A76"/>
    <w:rsid w:val="00190E3F"/>
    <w:rsid w:val="00191E1E"/>
    <w:rsid w:val="00194796"/>
    <w:rsid w:val="0019764F"/>
    <w:rsid w:val="001A7D0D"/>
    <w:rsid w:val="001A7E76"/>
    <w:rsid w:val="001B28B9"/>
    <w:rsid w:val="001B5B10"/>
    <w:rsid w:val="001C071C"/>
    <w:rsid w:val="001C36BC"/>
    <w:rsid w:val="001C50B6"/>
    <w:rsid w:val="001D002A"/>
    <w:rsid w:val="001D32A1"/>
    <w:rsid w:val="001F564E"/>
    <w:rsid w:val="001F62F7"/>
    <w:rsid w:val="0020019D"/>
    <w:rsid w:val="002126CF"/>
    <w:rsid w:val="002127D5"/>
    <w:rsid w:val="00216E6E"/>
    <w:rsid w:val="00220CE2"/>
    <w:rsid w:val="0022122F"/>
    <w:rsid w:val="00221742"/>
    <w:rsid w:val="002317A0"/>
    <w:rsid w:val="00232CE6"/>
    <w:rsid w:val="0023785D"/>
    <w:rsid w:val="00241EBC"/>
    <w:rsid w:val="00244408"/>
    <w:rsid w:val="00251C73"/>
    <w:rsid w:val="002537BC"/>
    <w:rsid w:val="002656AD"/>
    <w:rsid w:val="00271184"/>
    <w:rsid w:val="002862BF"/>
    <w:rsid w:val="00291E47"/>
    <w:rsid w:val="00292374"/>
    <w:rsid w:val="00292C8D"/>
    <w:rsid w:val="002A0A3E"/>
    <w:rsid w:val="002B202A"/>
    <w:rsid w:val="002B4FC9"/>
    <w:rsid w:val="002B7CA6"/>
    <w:rsid w:val="002C361E"/>
    <w:rsid w:val="002D229E"/>
    <w:rsid w:val="002D720B"/>
    <w:rsid w:val="002E3B3E"/>
    <w:rsid w:val="002F6DB5"/>
    <w:rsid w:val="002F7C7F"/>
    <w:rsid w:val="00302773"/>
    <w:rsid w:val="003070F0"/>
    <w:rsid w:val="0030794F"/>
    <w:rsid w:val="00314795"/>
    <w:rsid w:val="00314C07"/>
    <w:rsid w:val="00320D70"/>
    <w:rsid w:val="0032615F"/>
    <w:rsid w:val="0032731C"/>
    <w:rsid w:val="00330C72"/>
    <w:rsid w:val="00331319"/>
    <w:rsid w:val="00333FE4"/>
    <w:rsid w:val="003365CE"/>
    <w:rsid w:val="003376F9"/>
    <w:rsid w:val="0034581B"/>
    <w:rsid w:val="00351CEF"/>
    <w:rsid w:val="00355A7C"/>
    <w:rsid w:val="003628C7"/>
    <w:rsid w:val="003666A3"/>
    <w:rsid w:val="00371DE5"/>
    <w:rsid w:val="0037227D"/>
    <w:rsid w:val="00383592"/>
    <w:rsid w:val="00383AB9"/>
    <w:rsid w:val="003849C9"/>
    <w:rsid w:val="00387BCE"/>
    <w:rsid w:val="00390DFE"/>
    <w:rsid w:val="0039376C"/>
    <w:rsid w:val="003946D7"/>
    <w:rsid w:val="003A2A4A"/>
    <w:rsid w:val="003A37E3"/>
    <w:rsid w:val="003B0EC3"/>
    <w:rsid w:val="003C3EE8"/>
    <w:rsid w:val="003E1AC4"/>
    <w:rsid w:val="003E4378"/>
    <w:rsid w:val="003F17DF"/>
    <w:rsid w:val="003F2EB4"/>
    <w:rsid w:val="003F7CB1"/>
    <w:rsid w:val="00407C9E"/>
    <w:rsid w:val="0041034E"/>
    <w:rsid w:val="0041371C"/>
    <w:rsid w:val="0041392C"/>
    <w:rsid w:val="00417207"/>
    <w:rsid w:val="00417FB4"/>
    <w:rsid w:val="00430892"/>
    <w:rsid w:val="00434BED"/>
    <w:rsid w:val="00440CB5"/>
    <w:rsid w:val="0044411D"/>
    <w:rsid w:val="004452B1"/>
    <w:rsid w:val="00446499"/>
    <w:rsid w:val="00453D0C"/>
    <w:rsid w:val="004547F7"/>
    <w:rsid w:val="00463B09"/>
    <w:rsid w:val="004650AD"/>
    <w:rsid w:val="00465B3E"/>
    <w:rsid w:val="00472843"/>
    <w:rsid w:val="00476AF7"/>
    <w:rsid w:val="0048107B"/>
    <w:rsid w:val="00484158"/>
    <w:rsid w:val="00486065"/>
    <w:rsid w:val="00486FBA"/>
    <w:rsid w:val="00493527"/>
    <w:rsid w:val="00493C26"/>
    <w:rsid w:val="00494BC3"/>
    <w:rsid w:val="004A56BF"/>
    <w:rsid w:val="004B0C94"/>
    <w:rsid w:val="004B45CE"/>
    <w:rsid w:val="004C117F"/>
    <w:rsid w:val="004C7025"/>
    <w:rsid w:val="004D68DE"/>
    <w:rsid w:val="004D6CBA"/>
    <w:rsid w:val="004E6334"/>
    <w:rsid w:val="004E6978"/>
    <w:rsid w:val="004F10B2"/>
    <w:rsid w:val="00500E42"/>
    <w:rsid w:val="00504F21"/>
    <w:rsid w:val="005059A6"/>
    <w:rsid w:val="0051716D"/>
    <w:rsid w:val="00522CF2"/>
    <w:rsid w:val="00540860"/>
    <w:rsid w:val="0054161E"/>
    <w:rsid w:val="00541971"/>
    <w:rsid w:val="00542A25"/>
    <w:rsid w:val="00543865"/>
    <w:rsid w:val="005572D7"/>
    <w:rsid w:val="00560100"/>
    <w:rsid w:val="00561399"/>
    <w:rsid w:val="00565F48"/>
    <w:rsid w:val="00570E10"/>
    <w:rsid w:val="00576238"/>
    <w:rsid w:val="005859F1"/>
    <w:rsid w:val="00595C04"/>
    <w:rsid w:val="005A0313"/>
    <w:rsid w:val="005A5234"/>
    <w:rsid w:val="005A5C83"/>
    <w:rsid w:val="005A5F63"/>
    <w:rsid w:val="005A785C"/>
    <w:rsid w:val="005B0275"/>
    <w:rsid w:val="005B0753"/>
    <w:rsid w:val="005B4BDA"/>
    <w:rsid w:val="005B6F9F"/>
    <w:rsid w:val="005B7689"/>
    <w:rsid w:val="005C2C05"/>
    <w:rsid w:val="005C6392"/>
    <w:rsid w:val="005C6AE9"/>
    <w:rsid w:val="005D6341"/>
    <w:rsid w:val="005E4984"/>
    <w:rsid w:val="005E6BEC"/>
    <w:rsid w:val="005F0273"/>
    <w:rsid w:val="005F171C"/>
    <w:rsid w:val="005F52D4"/>
    <w:rsid w:val="00600189"/>
    <w:rsid w:val="00603377"/>
    <w:rsid w:val="0061143F"/>
    <w:rsid w:val="00612589"/>
    <w:rsid w:val="00620422"/>
    <w:rsid w:val="00623B55"/>
    <w:rsid w:val="00626571"/>
    <w:rsid w:val="0063274C"/>
    <w:rsid w:val="0063563C"/>
    <w:rsid w:val="00646AC6"/>
    <w:rsid w:val="006473C5"/>
    <w:rsid w:val="00647810"/>
    <w:rsid w:val="00650893"/>
    <w:rsid w:val="006516DE"/>
    <w:rsid w:val="00653224"/>
    <w:rsid w:val="006534B9"/>
    <w:rsid w:val="006565C0"/>
    <w:rsid w:val="00657BAC"/>
    <w:rsid w:val="00657FE7"/>
    <w:rsid w:val="00660255"/>
    <w:rsid w:val="00660757"/>
    <w:rsid w:val="00661A7F"/>
    <w:rsid w:val="00670842"/>
    <w:rsid w:val="0067174D"/>
    <w:rsid w:val="00680CFA"/>
    <w:rsid w:val="00687A2E"/>
    <w:rsid w:val="00694655"/>
    <w:rsid w:val="0069487F"/>
    <w:rsid w:val="00695C1D"/>
    <w:rsid w:val="006A5A42"/>
    <w:rsid w:val="006B32E1"/>
    <w:rsid w:val="006B69C5"/>
    <w:rsid w:val="006B6B82"/>
    <w:rsid w:val="006C25C6"/>
    <w:rsid w:val="006C3535"/>
    <w:rsid w:val="006E0286"/>
    <w:rsid w:val="006E0FEE"/>
    <w:rsid w:val="006E61B7"/>
    <w:rsid w:val="006F0F0D"/>
    <w:rsid w:val="006F0F70"/>
    <w:rsid w:val="006F2681"/>
    <w:rsid w:val="00702823"/>
    <w:rsid w:val="0070292A"/>
    <w:rsid w:val="007153B9"/>
    <w:rsid w:val="007163C0"/>
    <w:rsid w:val="00717305"/>
    <w:rsid w:val="00721BA6"/>
    <w:rsid w:val="0073038F"/>
    <w:rsid w:val="007330E1"/>
    <w:rsid w:val="00734E61"/>
    <w:rsid w:val="00736D34"/>
    <w:rsid w:val="0074539C"/>
    <w:rsid w:val="00745E87"/>
    <w:rsid w:val="00747179"/>
    <w:rsid w:val="00750D83"/>
    <w:rsid w:val="00751D42"/>
    <w:rsid w:val="007531ED"/>
    <w:rsid w:val="007635DA"/>
    <w:rsid w:val="00767F01"/>
    <w:rsid w:val="007736D0"/>
    <w:rsid w:val="00774C9D"/>
    <w:rsid w:val="00775513"/>
    <w:rsid w:val="00775BEB"/>
    <w:rsid w:val="007779BC"/>
    <w:rsid w:val="00783B84"/>
    <w:rsid w:val="00783CC0"/>
    <w:rsid w:val="00787B0E"/>
    <w:rsid w:val="00790166"/>
    <w:rsid w:val="00794F49"/>
    <w:rsid w:val="00796BB7"/>
    <w:rsid w:val="007A0E28"/>
    <w:rsid w:val="007A7C8E"/>
    <w:rsid w:val="007B1A05"/>
    <w:rsid w:val="007E1D8A"/>
    <w:rsid w:val="007E43E1"/>
    <w:rsid w:val="007E4649"/>
    <w:rsid w:val="007F057B"/>
    <w:rsid w:val="007F243B"/>
    <w:rsid w:val="00800A8D"/>
    <w:rsid w:val="008107AD"/>
    <w:rsid w:val="008140AD"/>
    <w:rsid w:val="0081578D"/>
    <w:rsid w:val="008202A8"/>
    <w:rsid w:val="00821109"/>
    <w:rsid w:val="00823072"/>
    <w:rsid w:val="008263B6"/>
    <w:rsid w:val="00826FF9"/>
    <w:rsid w:val="00831179"/>
    <w:rsid w:val="008325EE"/>
    <w:rsid w:val="0083567B"/>
    <w:rsid w:val="00836FAE"/>
    <w:rsid w:val="00840C38"/>
    <w:rsid w:val="0085653C"/>
    <w:rsid w:val="0085787C"/>
    <w:rsid w:val="00857B8B"/>
    <w:rsid w:val="008644EA"/>
    <w:rsid w:val="00866ACE"/>
    <w:rsid w:val="00866B3C"/>
    <w:rsid w:val="00877909"/>
    <w:rsid w:val="00877E2A"/>
    <w:rsid w:val="00886931"/>
    <w:rsid w:val="00891582"/>
    <w:rsid w:val="00891C29"/>
    <w:rsid w:val="008952EC"/>
    <w:rsid w:val="00897E3A"/>
    <w:rsid w:val="008A509B"/>
    <w:rsid w:val="008B32E4"/>
    <w:rsid w:val="008B5081"/>
    <w:rsid w:val="008B57F5"/>
    <w:rsid w:val="008C0B6B"/>
    <w:rsid w:val="008C0CE8"/>
    <w:rsid w:val="008C1A9A"/>
    <w:rsid w:val="008C2104"/>
    <w:rsid w:val="008C2433"/>
    <w:rsid w:val="008C4443"/>
    <w:rsid w:val="008D2D90"/>
    <w:rsid w:val="008D70F9"/>
    <w:rsid w:val="008E4F74"/>
    <w:rsid w:val="008F1367"/>
    <w:rsid w:val="008F60B0"/>
    <w:rsid w:val="00900DF2"/>
    <w:rsid w:val="00905596"/>
    <w:rsid w:val="009070F0"/>
    <w:rsid w:val="0091191A"/>
    <w:rsid w:val="00912294"/>
    <w:rsid w:val="009164E2"/>
    <w:rsid w:val="00916AF6"/>
    <w:rsid w:val="00927A01"/>
    <w:rsid w:val="0093589D"/>
    <w:rsid w:val="00935B70"/>
    <w:rsid w:val="0093778D"/>
    <w:rsid w:val="00943215"/>
    <w:rsid w:val="00945199"/>
    <w:rsid w:val="009545C8"/>
    <w:rsid w:val="009557C0"/>
    <w:rsid w:val="00957B51"/>
    <w:rsid w:val="00963150"/>
    <w:rsid w:val="009637B7"/>
    <w:rsid w:val="0098358D"/>
    <w:rsid w:val="009938D6"/>
    <w:rsid w:val="0099750D"/>
    <w:rsid w:val="009A1818"/>
    <w:rsid w:val="009A3A32"/>
    <w:rsid w:val="009A5D0D"/>
    <w:rsid w:val="009A6C21"/>
    <w:rsid w:val="009B2387"/>
    <w:rsid w:val="009B6A44"/>
    <w:rsid w:val="009C4C86"/>
    <w:rsid w:val="009C7AD4"/>
    <w:rsid w:val="009D75E3"/>
    <w:rsid w:val="009E0606"/>
    <w:rsid w:val="009E0988"/>
    <w:rsid w:val="009E11C7"/>
    <w:rsid w:val="009E5735"/>
    <w:rsid w:val="009E596C"/>
    <w:rsid w:val="009F4401"/>
    <w:rsid w:val="009F5297"/>
    <w:rsid w:val="009F5BEC"/>
    <w:rsid w:val="00A03B81"/>
    <w:rsid w:val="00A03DFA"/>
    <w:rsid w:val="00A104ED"/>
    <w:rsid w:val="00A24D16"/>
    <w:rsid w:val="00A25407"/>
    <w:rsid w:val="00A352D3"/>
    <w:rsid w:val="00A416E4"/>
    <w:rsid w:val="00A44863"/>
    <w:rsid w:val="00A514EB"/>
    <w:rsid w:val="00A51732"/>
    <w:rsid w:val="00A52C26"/>
    <w:rsid w:val="00A544E9"/>
    <w:rsid w:val="00A61C5F"/>
    <w:rsid w:val="00A655AF"/>
    <w:rsid w:val="00A73337"/>
    <w:rsid w:val="00A84E80"/>
    <w:rsid w:val="00A8788B"/>
    <w:rsid w:val="00A87B51"/>
    <w:rsid w:val="00A92F27"/>
    <w:rsid w:val="00A94108"/>
    <w:rsid w:val="00A958D5"/>
    <w:rsid w:val="00AA2025"/>
    <w:rsid w:val="00AA631A"/>
    <w:rsid w:val="00AB0F37"/>
    <w:rsid w:val="00AB2D6E"/>
    <w:rsid w:val="00AB30E2"/>
    <w:rsid w:val="00AC0E63"/>
    <w:rsid w:val="00AC1216"/>
    <w:rsid w:val="00AC2E32"/>
    <w:rsid w:val="00AC7128"/>
    <w:rsid w:val="00AD188C"/>
    <w:rsid w:val="00AD4352"/>
    <w:rsid w:val="00AE5F9E"/>
    <w:rsid w:val="00AE644D"/>
    <w:rsid w:val="00AE7E42"/>
    <w:rsid w:val="00AF3291"/>
    <w:rsid w:val="00AF557C"/>
    <w:rsid w:val="00AF7FEA"/>
    <w:rsid w:val="00B000FA"/>
    <w:rsid w:val="00B04F9F"/>
    <w:rsid w:val="00B127BB"/>
    <w:rsid w:val="00B15F11"/>
    <w:rsid w:val="00B216DF"/>
    <w:rsid w:val="00B22208"/>
    <w:rsid w:val="00B223F9"/>
    <w:rsid w:val="00B234AE"/>
    <w:rsid w:val="00B256F2"/>
    <w:rsid w:val="00B2640A"/>
    <w:rsid w:val="00B33758"/>
    <w:rsid w:val="00B44D54"/>
    <w:rsid w:val="00B46DBC"/>
    <w:rsid w:val="00B471B3"/>
    <w:rsid w:val="00B555B4"/>
    <w:rsid w:val="00B55A64"/>
    <w:rsid w:val="00B61060"/>
    <w:rsid w:val="00B6462D"/>
    <w:rsid w:val="00B7063B"/>
    <w:rsid w:val="00B74345"/>
    <w:rsid w:val="00B75079"/>
    <w:rsid w:val="00B804C7"/>
    <w:rsid w:val="00B82D75"/>
    <w:rsid w:val="00B83E4A"/>
    <w:rsid w:val="00B94C8E"/>
    <w:rsid w:val="00B94DE5"/>
    <w:rsid w:val="00B95F73"/>
    <w:rsid w:val="00BA1EBA"/>
    <w:rsid w:val="00BA2963"/>
    <w:rsid w:val="00BA44E0"/>
    <w:rsid w:val="00BA5CE6"/>
    <w:rsid w:val="00BA5D15"/>
    <w:rsid w:val="00BB0E1C"/>
    <w:rsid w:val="00BB134E"/>
    <w:rsid w:val="00BB1B13"/>
    <w:rsid w:val="00BB4204"/>
    <w:rsid w:val="00BB4BAA"/>
    <w:rsid w:val="00BD1FCF"/>
    <w:rsid w:val="00BE0927"/>
    <w:rsid w:val="00BE556B"/>
    <w:rsid w:val="00BE56E5"/>
    <w:rsid w:val="00BF0682"/>
    <w:rsid w:val="00BF311F"/>
    <w:rsid w:val="00C000B1"/>
    <w:rsid w:val="00C000B8"/>
    <w:rsid w:val="00C05497"/>
    <w:rsid w:val="00C10882"/>
    <w:rsid w:val="00C14B3F"/>
    <w:rsid w:val="00C172F3"/>
    <w:rsid w:val="00C343AC"/>
    <w:rsid w:val="00C44252"/>
    <w:rsid w:val="00C506DF"/>
    <w:rsid w:val="00C54E91"/>
    <w:rsid w:val="00C56151"/>
    <w:rsid w:val="00C56359"/>
    <w:rsid w:val="00C56AA8"/>
    <w:rsid w:val="00C60068"/>
    <w:rsid w:val="00C625AF"/>
    <w:rsid w:val="00C71296"/>
    <w:rsid w:val="00C71C72"/>
    <w:rsid w:val="00C72B94"/>
    <w:rsid w:val="00C7324C"/>
    <w:rsid w:val="00C753FF"/>
    <w:rsid w:val="00C75746"/>
    <w:rsid w:val="00C80154"/>
    <w:rsid w:val="00C80B1F"/>
    <w:rsid w:val="00C83F26"/>
    <w:rsid w:val="00C84D49"/>
    <w:rsid w:val="00C915E2"/>
    <w:rsid w:val="00C9200B"/>
    <w:rsid w:val="00C97625"/>
    <w:rsid w:val="00CA2E6A"/>
    <w:rsid w:val="00CA6C87"/>
    <w:rsid w:val="00CB0C6C"/>
    <w:rsid w:val="00CB17FB"/>
    <w:rsid w:val="00CB32FA"/>
    <w:rsid w:val="00CB448A"/>
    <w:rsid w:val="00CB70FD"/>
    <w:rsid w:val="00CC1AFE"/>
    <w:rsid w:val="00CC3638"/>
    <w:rsid w:val="00CC5A1F"/>
    <w:rsid w:val="00CC6D57"/>
    <w:rsid w:val="00CC705C"/>
    <w:rsid w:val="00CD35B9"/>
    <w:rsid w:val="00CD49EC"/>
    <w:rsid w:val="00CD4EB1"/>
    <w:rsid w:val="00CD51F0"/>
    <w:rsid w:val="00CD579E"/>
    <w:rsid w:val="00CE2AA8"/>
    <w:rsid w:val="00CF3078"/>
    <w:rsid w:val="00D00514"/>
    <w:rsid w:val="00D00A2E"/>
    <w:rsid w:val="00D11792"/>
    <w:rsid w:val="00D11DE5"/>
    <w:rsid w:val="00D203E4"/>
    <w:rsid w:val="00D22967"/>
    <w:rsid w:val="00D22FC7"/>
    <w:rsid w:val="00D26331"/>
    <w:rsid w:val="00D309D9"/>
    <w:rsid w:val="00D46A4B"/>
    <w:rsid w:val="00D47733"/>
    <w:rsid w:val="00D55149"/>
    <w:rsid w:val="00D5623E"/>
    <w:rsid w:val="00D66AA0"/>
    <w:rsid w:val="00D70149"/>
    <w:rsid w:val="00D70D9F"/>
    <w:rsid w:val="00D74A72"/>
    <w:rsid w:val="00D837BE"/>
    <w:rsid w:val="00D95D70"/>
    <w:rsid w:val="00DA506D"/>
    <w:rsid w:val="00DB0988"/>
    <w:rsid w:val="00DB3C4F"/>
    <w:rsid w:val="00DC115D"/>
    <w:rsid w:val="00DC1179"/>
    <w:rsid w:val="00DC60D7"/>
    <w:rsid w:val="00DC660E"/>
    <w:rsid w:val="00DC6EB1"/>
    <w:rsid w:val="00DC6FF5"/>
    <w:rsid w:val="00DD7239"/>
    <w:rsid w:val="00DE1C3B"/>
    <w:rsid w:val="00DE5130"/>
    <w:rsid w:val="00DF217C"/>
    <w:rsid w:val="00E009AC"/>
    <w:rsid w:val="00E05325"/>
    <w:rsid w:val="00E102D4"/>
    <w:rsid w:val="00E1420F"/>
    <w:rsid w:val="00E22808"/>
    <w:rsid w:val="00E239BD"/>
    <w:rsid w:val="00E23CEB"/>
    <w:rsid w:val="00E26649"/>
    <w:rsid w:val="00E34EBC"/>
    <w:rsid w:val="00E44497"/>
    <w:rsid w:val="00E44822"/>
    <w:rsid w:val="00E454F9"/>
    <w:rsid w:val="00E4672B"/>
    <w:rsid w:val="00E50F55"/>
    <w:rsid w:val="00E56556"/>
    <w:rsid w:val="00E62A0F"/>
    <w:rsid w:val="00E70D50"/>
    <w:rsid w:val="00E76C17"/>
    <w:rsid w:val="00E808A2"/>
    <w:rsid w:val="00E933A6"/>
    <w:rsid w:val="00E97349"/>
    <w:rsid w:val="00EA4B27"/>
    <w:rsid w:val="00EA656C"/>
    <w:rsid w:val="00EB594F"/>
    <w:rsid w:val="00EC0A77"/>
    <w:rsid w:val="00EC2920"/>
    <w:rsid w:val="00ED1C31"/>
    <w:rsid w:val="00ED23F4"/>
    <w:rsid w:val="00EE06C7"/>
    <w:rsid w:val="00EE36DE"/>
    <w:rsid w:val="00EF3FB6"/>
    <w:rsid w:val="00F00954"/>
    <w:rsid w:val="00F175AC"/>
    <w:rsid w:val="00F34516"/>
    <w:rsid w:val="00F34EA5"/>
    <w:rsid w:val="00F4022B"/>
    <w:rsid w:val="00F4272F"/>
    <w:rsid w:val="00F42CDC"/>
    <w:rsid w:val="00F42E5A"/>
    <w:rsid w:val="00F43B3A"/>
    <w:rsid w:val="00F5591D"/>
    <w:rsid w:val="00F712B8"/>
    <w:rsid w:val="00F736C0"/>
    <w:rsid w:val="00F771A3"/>
    <w:rsid w:val="00F87BC1"/>
    <w:rsid w:val="00F90290"/>
    <w:rsid w:val="00F924D3"/>
    <w:rsid w:val="00FA6CF0"/>
    <w:rsid w:val="00FB1B65"/>
    <w:rsid w:val="00FB49E6"/>
    <w:rsid w:val="00FB6C07"/>
    <w:rsid w:val="00FD342D"/>
    <w:rsid w:val="00FD3798"/>
    <w:rsid w:val="00FD41E6"/>
    <w:rsid w:val="00FD7D2D"/>
    <w:rsid w:val="00FE4315"/>
    <w:rsid w:val="00FE67F6"/>
    <w:rsid w:val="00FF1B62"/>
    <w:rsid w:val="00FF3DCC"/>
    <w:rsid w:val="00FF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3ED2BC"/>
  <w15:docId w15:val="{15D194B4-441F-4DE1-AB10-615C0B6D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E4A"/>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36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361E"/>
    <w:rPr>
      <w:rFonts w:ascii="Tahoma" w:hAnsi="Tahoma" w:cs="Tahoma"/>
      <w:sz w:val="16"/>
      <w:szCs w:val="16"/>
    </w:rPr>
  </w:style>
  <w:style w:type="character" w:styleId="a5">
    <w:name w:val="Hyperlink"/>
    <w:basedOn w:val="a0"/>
    <w:uiPriority w:val="99"/>
    <w:unhideWhenUsed/>
    <w:rsid w:val="00BE556B"/>
    <w:rPr>
      <w:color w:val="0000FF" w:themeColor="hyperlink"/>
      <w:u w:val="single"/>
    </w:rPr>
  </w:style>
  <w:style w:type="paragraph" w:styleId="a6">
    <w:name w:val="header"/>
    <w:basedOn w:val="a"/>
    <w:link w:val="a7"/>
    <w:uiPriority w:val="99"/>
    <w:unhideWhenUsed/>
    <w:rsid w:val="00E239B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239BD"/>
    <w:rPr>
      <w:rFonts w:ascii="Times New Roman" w:hAnsi="Times New Roman" w:cs="Times New Roman"/>
      <w:sz w:val="28"/>
      <w:szCs w:val="28"/>
    </w:rPr>
  </w:style>
  <w:style w:type="paragraph" w:styleId="a8">
    <w:name w:val="footer"/>
    <w:basedOn w:val="a"/>
    <w:link w:val="a9"/>
    <w:uiPriority w:val="99"/>
    <w:unhideWhenUsed/>
    <w:rsid w:val="00E239B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239BD"/>
    <w:rPr>
      <w:rFonts w:ascii="Times New Roman" w:hAnsi="Times New Roman" w:cs="Times New Roman"/>
      <w:sz w:val="28"/>
      <w:szCs w:val="28"/>
    </w:rPr>
  </w:style>
  <w:style w:type="character" w:styleId="aa">
    <w:name w:val="Unresolved Mention"/>
    <w:basedOn w:val="a0"/>
    <w:uiPriority w:val="99"/>
    <w:semiHidden/>
    <w:unhideWhenUsed/>
    <w:rsid w:val="00484158"/>
    <w:rPr>
      <w:color w:val="605E5C"/>
      <w:shd w:val="clear" w:color="auto" w:fill="E1DFDD"/>
    </w:rPr>
  </w:style>
  <w:style w:type="paragraph" w:styleId="ab">
    <w:name w:val="List Paragraph"/>
    <w:basedOn w:val="a"/>
    <w:uiPriority w:val="34"/>
    <w:qFormat/>
    <w:rsid w:val="00383592"/>
    <w:pPr>
      <w:ind w:left="720"/>
      <w:contextualSpacing/>
    </w:pPr>
  </w:style>
  <w:style w:type="table" w:styleId="ac">
    <w:name w:val="Table Grid"/>
    <w:basedOn w:val="a1"/>
    <w:uiPriority w:val="39"/>
    <w:rsid w:val="00B23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B234AE"/>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0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C015F-809F-4F6F-AFFE-813BC434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2016</Words>
  <Characters>11497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cp:lastPrinted>2023-11-27T11:27:00Z</cp:lastPrinted>
  <dcterms:created xsi:type="dcterms:W3CDTF">2025-09-25T12:18:00Z</dcterms:created>
  <dcterms:modified xsi:type="dcterms:W3CDTF">2025-09-25T13:19:00Z</dcterms:modified>
</cp:coreProperties>
</file>